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EDD" w:rsidRPr="00A12DCF" w:rsidRDefault="00587E2B" w:rsidP="000C2EDD">
      <w:pPr>
        <w:pStyle w:val="NoSpacing"/>
        <w:jc w:val="center"/>
        <w:rPr>
          <w:rFonts w:ascii="Bradley Hand ITC" w:hAnsi="Bradley Hand ITC"/>
          <w:b/>
          <w:sz w:val="20"/>
          <w:szCs w:val="20"/>
        </w:rPr>
      </w:pPr>
      <w:r w:rsidRPr="00A12DCF">
        <w:rPr>
          <w:rFonts w:ascii="Bradley Hand ITC" w:hAnsi="Bradley Hand ITC"/>
          <w:b/>
          <w:sz w:val="20"/>
          <w:szCs w:val="20"/>
        </w:rPr>
        <w:t>10H Grammar Unit 2</w:t>
      </w:r>
    </w:p>
    <w:p w:rsidR="00587E2B" w:rsidRPr="00A12DCF" w:rsidRDefault="00C04AB3" w:rsidP="000C2EDD">
      <w:pPr>
        <w:pStyle w:val="NoSpacing"/>
        <w:jc w:val="center"/>
        <w:rPr>
          <w:rFonts w:ascii="Bradley Hand ITC" w:hAnsi="Bradley Hand ITC"/>
          <w:b/>
          <w:sz w:val="20"/>
          <w:szCs w:val="20"/>
        </w:rPr>
      </w:pPr>
      <w:r w:rsidRPr="00A12DCF">
        <w:rPr>
          <w:rFonts w:ascii="Bradley Hand ITC" w:hAnsi="Bradley Hand ITC"/>
          <w:b/>
          <w:sz w:val="20"/>
          <w:szCs w:val="20"/>
        </w:rPr>
        <w:t>Types of Sentences</w:t>
      </w:r>
      <w:r w:rsidR="00587E2B" w:rsidRPr="00A12DCF">
        <w:rPr>
          <w:rFonts w:ascii="Bradley Hand ITC" w:hAnsi="Bradley Hand ITC"/>
          <w:b/>
          <w:sz w:val="20"/>
          <w:szCs w:val="20"/>
        </w:rPr>
        <w:t>, Punctuation and Capitalization</w:t>
      </w:r>
    </w:p>
    <w:p w:rsidR="000C2EDD" w:rsidRPr="00A12DCF" w:rsidRDefault="000C2EDD" w:rsidP="000C2EDD">
      <w:pPr>
        <w:pStyle w:val="NoSpacing"/>
        <w:rPr>
          <w:sz w:val="20"/>
          <w:szCs w:val="20"/>
        </w:rPr>
      </w:pPr>
    </w:p>
    <w:p w:rsidR="00C04AB3" w:rsidRPr="00A12DCF" w:rsidRDefault="00C04AB3" w:rsidP="00587E2B">
      <w:pPr>
        <w:pStyle w:val="Default"/>
        <w:spacing w:line="276" w:lineRule="auto"/>
        <w:rPr>
          <w:rFonts w:ascii="Bookman Old Style" w:hAnsi="Bookman Old Style"/>
          <w:b/>
          <w:bCs/>
          <w:sz w:val="20"/>
          <w:szCs w:val="20"/>
        </w:rPr>
      </w:pPr>
      <w:r w:rsidRPr="00A12DCF">
        <w:rPr>
          <w:rFonts w:ascii="Bookman Old Style" w:hAnsi="Bookman Old Style"/>
          <w:b/>
          <w:bCs/>
          <w:sz w:val="20"/>
          <w:szCs w:val="20"/>
        </w:rPr>
        <w:t>Types of Sentences</w:t>
      </w:r>
    </w:p>
    <w:p w:rsidR="00587E2B" w:rsidRPr="00A12DCF" w:rsidRDefault="00587E2B" w:rsidP="00587E2B">
      <w:pPr>
        <w:pStyle w:val="Default"/>
        <w:spacing w:line="276" w:lineRule="auto"/>
        <w:rPr>
          <w:rFonts w:ascii="Bookman Old Style" w:hAnsi="Bookman Old Style"/>
          <w:sz w:val="20"/>
          <w:szCs w:val="20"/>
        </w:rPr>
      </w:pPr>
      <w:r w:rsidRPr="00A12DCF">
        <w:rPr>
          <w:rFonts w:ascii="Bookman Old Style" w:hAnsi="Bookman Old Style"/>
          <w:b/>
          <w:bCs/>
          <w:sz w:val="20"/>
          <w:szCs w:val="20"/>
        </w:rPr>
        <w:t>Simple Sentence #1-A simple sentence, which is also an independent clause by itself, con</w:t>
      </w:r>
      <w:r w:rsidR="00561CAA">
        <w:rPr>
          <w:rFonts w:ascii="Bookman Old Style" w:hAnsi="Bookman Old Style"/>
          <w:b/>
          <w:bCs/>
          <w:sz w:val="20"/>
          <w:szCs w:val="20"/>
        </w:rPr>
        <w:t xml:space="preserve">tains a subject, a verb, and </w:t>
      </w:r>
      <w:r w:rsidRPr="00A12DCF">
        <w:rPr>
          <w:rFonts w:ascii="Bookman Old Style" w:hAnsi="Bookman Old Style"/>
          <w:b/>
          <w:bCs/>
          <w:sz w:val="20"/>
          <w:szCs w:val="20"/>
        </w:rPr>
        <w:t xml:space="preserve">expresses a complete thought. </w:t>
      </w:r>
    </w:p>
    <w:p w:rsidR="00587E2B" w:rsidRPr="00A12DCF" w:rsidRDefault="00587E2B" w:rsidP="00587E2B">
      <w:pPr>
        <w:pStyle w:val="Default"/>
        <w:spacing w:line="276" w:lineRule="auto"/>
        <w:rPr>
          <w:rFonts w:ascii="Bookman Old Style" w:hAnsi="Bookman Old Style"/>
          <w:sz w:val="20"/>
          <w:szCs w:val="20"/>
        </w:rPr>
      </w:pPr>
      <w:r w:rsidRPr="00A12DCF">
        <w:rPr>
          <w:rFonts w:ascii="Bookman Old Style" w:hAnsi="Bookman Old Style"/>
          <w:b/>
          <w:bCs/>
          <w:sz w:val="20"/>
          <w:szCs w:val="20"/>
        </w:rPr>
        <w:t xml:space="preserve">Examples: </w:t>
      </w:r>
    </w:p>
    <w:p w:rsidR="00587E2B" w:rsidRPr="00A12DCF" w:rsidRDefault="00587E2B" w:rsidP="00587E2B">
      <w:pPr>
        <w:pStyle w:val="Default"/>
        <w:spacing w:line="276" w:lineRule="auto"/>
        <w:rPr>
          <w:rFonts w:ascii="Bookman Old Style" w:hAnsi="Bookman Old Style"/>
          <w:sz w:val="20"/>
          <w:szCs w:val="20"/>
        </w:rPr>
      </w:pPr>
      <w:r w:rsidRPr="00A12DCF">
        <w:rPr>
          <w:rFonts w:ascii="Bookman Old Style" w:hAnsi="Bookman Old Style"/>
          <w:sz w:val="20"/>
          <w:szCs w:val="20"/>
        </w:rPr>
        <w:t xml:space="preserve">1. I like milk. “I”=subject, “like”=verb, and it presents a complete thought. </w:t>
      </w:r>
    </w:p>
    <w:p w:rsidR="00587E2B" w:rsidRPr="00A12DCF" w:rsidRDefault="00587E2B" w:rsidP="00587E2B">
      <w:pPr>
        <w:pStyle w:val="Default"/>
        <w:spacing w:line="276" w:lineRule="auto"/>
        <w:rPr>
          <w:rFonts w:ascii="Bookman Old Style" w:hAnsi="Bookman Old Style"/>
          <w:sz w:val="20"/>
          <w:szCs w:val="20"/>
        </w:rPr>
      </w:pPr>
      <w:r w:rsidRPr="00A12DCF">
        <w:rPr>
          <w:rFonts w:ascii="Bookman Old Style" w:hAnsi="Bookman Old Style"/>
          <w:b/>
          <w:bCs/>
          <w:sz w:val="20"/>
          <w:szCs w:val="20"/>
        </w:rPr>
        <w:t xml:space="preserve">Simple Sentence #2-A simple sentence with a </w:t>
      </w:r>
      <w:r w:rsidRPr="00A12DCF">
        <w:rPr>
          <w:rFonts w:ascii="Bookman Old Style" w:hAnsi="Bookman Old Style"/>
          <w:b/>
          <w:bCs/>
          <w:sz w:val="20"/>
          <w:szCs w:val="20"/>
          <w:u w:val="single"/>
        </w:rPr>
        <w:t>compound subject</w:t>
      </w:r>
      <w:r w:rsidRPr="00A12DCF">
        <w:rPr>
          <w:rFonts w:ascii="Bookman Old Style" w:hAnsi="Bookman Old Style"/>
          <w:b/>
          <w:bCs/>
          <w:sz w:val="20"/>
          <w:szCs w:val="20"/>
        </w:rPr>
        <w:t xml:space="preserve">. </w:t>
      </w:r>
    </w:p>
    <w:p w:rsidR="00587E2B" w:rsidRPr="00A12DCF" w:rsidRDefault="00587E2B" w:rsidP="00587E2B">
      <w:pPr>
        <w:pStyle w:val="Default"/>
        <w:spacing w:line="276" w:lineRule="auto"/>
        <w:rPr>
          <w:rFonts w:ascii="Bookman Old Style" w:hAnsi="Bookman Old Style"/>
          <w:sz w:val="20"/>
          <w:szCs w:val="20"/>
        </w:rPr>
      </w:pPr>
      <w:r w:rsidRPr="00A12DCF">
        <w:rPr>
          <w:rFonts w:ascii="Bookman Old Style" w:hAnsi="Bookman Old Style"/>
          <w:b/>
          <w:bCs/>
          <w:sz w:val="20"/>
          <w:szCs w:val="20"/>
        </w:rPr>
        <w:t xml:space="preserve">Examples: </w:t>
      </w:r>
    </w:p>
    <w:p w:rsidR="00587E2B" w:rsidRPr="00A12DCF" w:rsidRDefault="00587E2B" w:rsidP="00587E2B">
      <w:pPr>
        <w:pStyle w:val="Default"/>
        <w:spacing w:line="276" w:lineRule="auto"/>
        <w:rPr>
          <w:rFonts w:ascii="Bookman Old Style" w:hAnsi="Bookman Old Style"/>
          <w:sz w:val="20"/>
          <w:szCs w:val="20"/>
        </w:rPr>
      </w:pPr>
      <w:r w:rsidRPr="00A12DCF">
        <w:rPr>
          <w:rFonts w:ascii="Bookman Old Style" w:hAnsi="Bookman Old Style"/>
          <w:sz w:val="20"/>
          <w:szCs w:val="20"/>
        </w:rPr>
        <w:t xml:space="preserve">1. Ellis and San went to the movies. “Ellis, Sam”=compound subject, “went”=verb, and it presents a complete thought. </w:t>
      </w:r>
    </w:p>
    <w:p w:rsidR="00587E2B" w:rsidRPr="00A12DCF" w:rsidRDefault="00587E2B" w:rsidP="00587E2B">
      <w:pPr>
        <w:pStyle w:val="Default"/>
        <w:spacing w:line="276" w:lineRule="auto"/>
        <w:rPr>
          <w:rFonts w:ascii="Bookman Old Style" w:hAnsi="Bookman Old Style"/>
          <w:sz w:val="20"/>
          <w:szCs w:val="20"/>
        </w:rPr>
      </w:pPr>
      <w:r w:rsidRPr="00A12DCF">
        <w:rPr>
          <w:rFonts w:ascii="Bookman Old Style" w:hAnsi="Bookman Old Style"/>
          <w:b/>
          <w:bCs/>
          <w:sz w:val="20"/>
          <w:szCs w:val="20"/>
        </w:rPr>
        <w:t xml:space="preserve">Simple Sentence #3 -A simple sentence with a </w:t>
      </w:r>
      <w:r w:rsidRPr="00A12DCF">
        <w:rPr>
          <w:rFonts w:ascii="Bookman Old Style" w:hAnsi="Bookman Old Style"/>
          <w:b/>
          <w:bCs/>
          <w:sz w:val="20"/>
          <w:szCs w:val="20"/>
          <w:u w:val="single"/>
        </w:rPr>
        <w:t>compound verb</w:t>
      </w:r>
      <w:r w:rsidRPr="00A12DCF">
        <w:rPr>
          <w:rFonts w:ascii="Bookman Old Style" w:hAnsi="Bookman Old Style"/>
          <w:b/>
          <w:bCs/>
          <w:sz w:val="20"/>
          <w:szCs w:val="20"/>
        </w:rPr>
        <w:t xml:space="preserve">. </w:t>
      </w:r>
    </w:p>
    <w:p w:rsidR="00587E2B" w:rsidRPr="00A12DCF" w:rsidRDefault="00587E2B" w:rsidP="00587E2B">
      <w:pPr>
        <w:pStyle w:val="Default"/>
        <w:spacing w:line="276" w:lineRule="auto"/>
        <w:rPr>
          <w:rFonts w:ascii="Bookman Old Style" w:hAnsi="Bookman Old Style"/>
          <w:sz w:val="20"/>
          <w:szCs w:val="20"/>
        </w:rPr>
      </w:pPr>
      <w:r w:rsidRPr="00A12DCF">
        <w:rPr>
          <w:rFonts w:ascii="Bookman Old Style" w:hAnsi="Bookman Old Style"/>
          <w:b/>
          <w:bCs/>
          <w:sz w:val="20"/>
          <w:szCs w:val="20"/>
        </w:rPr>
        <w:t xml:space="preserve">Examples: </w:t>
      </w:r>
    </w:p>
    <w:p w:rsidR="00587E2B" w:rsidRPr="00A12DCF" w:rsidRDefault="001E44E7" w:rsidP="00371BE7">
      <w:pPr>
        <w:pStyle w:val="Default"/>
        <w:numPr>
          <w:ilvl w:val="0"/>
          <w:numId w:val="17"/>
        </w:numPr>
        <w:spacing w:line="276" w:lineRule="auto"/>
        <w:rPr>
          <w:rFonts w:ascii="Bookman Old Style" w:hAnsi="Bookman Old Style"/>
          <w:sz w:val="20"/>
          <w:szCs w:val="20"/>
        </w:rPr>
      </w:pPr>
      <w:r w:rsidRPr="00A12DCF">
        <w:rPr>
          <w:rFonts w:ascii="Bookman Old Style" w:hAnsi="Bookman Old Style"/>
          <w:sz w:val="20"/>
          <w:szCs w:val="20"/>
        </w:rPr>
        <w:t>Ellis</w:t>
      </w:r>
      <w:r w:rsidR="00587E2B" w:rsidRPr="00A12DCF">
        <w:rPr>
          <w:rFonts w:ascii="Bookman Old Style" w:hAnsi="Bookman Old Style"/>
          <w:sz w:val="20"/>
          <w:szCs w:val="20"/>
        </w:rPr>
        <w:t xml:space="preserve"> punched and kicked his sister in the face. “Graham”=subject, “kicked, punched”=compound verb, presents complete thought. </w:t>
      </w:r>
    </w:p>
    <w:p w:rsidR="00371BE7" w:rsidRPr="00A12DCF" w:rsidRDefault="00371BE7" w:rsidP="00371BE7">
      <w:pPr>
        <w:pStyle w:val="Default"/>
        <w:spacing w:line="276" w:lineRule="auto"/>
        <w:rPr>
          <w:rFonts w:ascii="Bookman Old Style" w:hAnsi="Bookman Old Style"/>
          <w:sz w:val="20"/>
          <w:szCs w:val="20"/>
        </w:rPr>
      </w:pPr>
      <w:r w:rsidRPr="00A12DCF">
        <w:rPr>
          <w:rFonts w:ascii="Bookman Old Style" w:hAnsi="Bookman Old Style"/>
          <w:b/>
          <w:bCs/>
          <w:sz w:val="20"/>
          <w:szCs w:val="20"/>
        </w:rPr>
        <w:t xml:space="preserve">Simple Sentence #4-A simple sentence with a </w:t>
      </w:r>
      <w:r w:rsidRPr="00A12DCF">
        <w:rPr>
          <w:rFonts w:ascii="Bookman Old Style" w:hAnsi="Bookman Old Style"/>
          <w:b/>
          <w:bCs/>
          <w:sz w:val="20"/>
          <w:szCs w:val="20"/>
          <w:u w:val="single"/>
        </w:rPr>
        <w:t xml:space="preserve">compound subject </w:t>
      </w:r>
      <w:r w:rsidRPr="00A12DCF">
        <w:rPr>
          <w:rFonts w:ascii="Bookman Old Style" w:hAnsi="Bookman Old Style"/>
          <w:b/>
          <w:bCs/>
          <w:sz w:val="20"/>
          <w:szCs w:val="20"/>
        </w:rPr>
        <w:t xml:space="preserve">and a </w:t>
      </w:r>
      <w:r w:rsidRPr="00A12DCF">
        <w:rPr>
          <w:rFonts w:ascii="Bookman Old Style" w:hAnsi="Bookman Old Style"/>
          <w:b/>
          <w:bCs/>
          <w:sz w:val="20"/>
          <w:szCs w:val="20"/>
          <w:u w:val="single"/>
        </w:rPr>
        <w:t>compound verb</w:t>
      </w:r>
      <w:r w:rsidRPr="00A12DCF">
        <w:rPr>
          <w:rFonts w:ascii="Bookman Old Style" w:hAnsi="Bookman Old Style"/>
          <w:b/>
          <w:bCs/>
          <w:sz w:val="20"/>
          <w:szCs w:val="20"/>
        </w:rPr>
        <w:t xml:space="preserve">. </w:t>
      </w:r>
    </w:p>
    <w:p w:rsidR="00371BE7" w:rsidRPr="00A12DCF" w:rsidRDefault="00371BE7" w:rsidP="00371BE7">
      <w:pPr>
        <w:pStyle w:val="Default"/>
        <w:spacing w:line="276" w:lineRule="auto"/>
        <w:rPr>
          <w:rFonts w:ascii="Bookman Old Style" w:hAnsi="Bookman Old Style"/>
          <w:sz w:val="20"/>
          <w:szCs w:val="20"/>
        </w:rPr>
      </w:pPr>
      <w:r w:rsidRPr="00A12DCF">
        <w:rPr>
          <w:rFonts w:ascii="Bookman Old Style" w:hAnsi="Bookman Old Style"/>
          <w:b/>
          <w:bCs/>
          <w:sz w:val="20"/>
          <w:szCs w:val="20"/>
        </w:rPr>
        <w:t xml:space="preserve">Examples: </w:t>
      </w:r>
    </w:p>
    <w:p w:rsidR="00371BE7" w:rsidRPr="00A12DCF" w:rsidRDefault="00371BE7" w:rsidP="00371BE7">
      <w:pPr>
        <w:pStyle w:val="Default"/>
        <w:spacing w:line="276" w:lineRule="auto"/>
        <w:ind w:left="720"/>
        <w:rPr>
          <w:rFonts w:ascii="Bookman Old Style" w:hAnsi="Bookman Old Style"/>
          <w:sz w:val="20"/>
          <w:szCs w:val="20"/>
        </w:rPr>
      </w:pPr>
      <w:r w:rsidRPr="00A12DCF">
        <w:rPr>
          <w:rFonts w:ascii="Bookman Old Style" w:hAnsi="Bookman Old Style"/>
          <w:sz w:val="20"/>
          <w:szCs w:val="20"/>
        </w:rPr>
        <w:t xml:space="preserve">1. Karen and Kristine </w:t>
      </w:r>
      <w:r w:rsidR="001E44E7" w:rsidRPr="00A12DCF">
        <w:rPr>
          <w:rFonts w:ascii="Bookman Old Style" w:hAnsi="Bookman Old Style"/>
          <w:sz w:val="20"/>
          <w:szCs w:val="20"/>
        </w:rPr>
        <w:t>enjoy and covet</w:t>
      </w:r>
      <w:r w:rsidRPr="00A12DCF">
        <w:rPr>
          <w:rFonts w:ascii="Bookman Old Style" w:hAnsi="Bookman Old Style"/>
          <w:sz w:val="20"/>
          <w:szCs w:val="20"/>
        </w:rPr>
        <w:t xml:space="preserve"> their mother’s attention. “Karen, Kristine”=compound </w:t>
      </w:r>
      <w:r w:rsidR="001E44E7" w:rsidRPr="00A12DCF">
        <w:rPr>
          <w:rFonts w:ascii="Bookman Old Style" w:hAnsi="Bookman Old Style"/>
          <w:sz w:val="20"/>
          <w:szCs w:val="20"/>
        </w:rPr>
        <w:t>subject “enjoy, covet</w:t>
      </w:r>
      <w:r w:rsidRPr="00A12DCF">
        <w:rPr>
          <w:rFonts w:ascii="Bookman Old Style" w:hAnsi="Bookman Old Style"/>
          <w:sz w:val="20"/>
          <w:szCs w:val="20"/>
        </w:rPr>
        <w:t xml:space="preserve">”=compound verb, presents complete thought </w:t>
      </w:r>
    </w:p>
    <w:p w:rsidR="00371BE7" w:rsidRPr="00A12DCF" w:rsidRDefault="00371BE7" w:rsidP="00371BE7">
      <w:pPr>
        <w:pStyle w:val="Default"/>
        <w:spacing w:line="276" w:lineRule="auto"/>
        <w:ind w:left="720"/>
        <w:rPr>
          <w:rFonts w:ascii="Bookman Old Style" w:hAnsi="Bookman Old Style"/>
          <w:sz w:val="20"/>
          <w:szCs w:val="20"/>
        </w:rPr>
      </w:pPr>
    </w:p>
    <w:p w:rsidR="000C2EDD" w:rsidRPr="00A12DCF" w:rsidRDefault="000C2EDD" w:rsidP="002F09F6">
      <w:pPr>
        <w:pStyle w:val="NoSpacing"/>
        <w:rPr>
          <w:b/>
          <w:sz w:val="20"/>
          <w:szCs w:val="20"/>
        </w:rPr>
      </w:pPr>
      <w:r w:rsidRPr="00A12DCF">
        <w:rPr>
          <w:b/>
          <w:sz w:val="20"/>
          <w:szCs w:val="20"/>
        </w:rPr>
        <w:t xml:space="preserve">Compound sentences </w:t>
      </w:r>
      <w:r w:rsidR="0033516B" w:rsidRPr="00A12DCF">
        <w:rPr>
          <w:b/>
          <w:sz w:val="20"/>
          <w:szCs w:val="20"/>
        </w:rPr>
        <w:t>have</w:t>
      </w:r>
      <w:r w:rsidRPr="00A12DCF">
        <w:rPr>
          <w:b/>
          <w:sz w:val="20"/>
          <w:szCs w:val="20"/>
        </w:rPr>
        <w:t xml:space="preserve"> two simple sentences joined with either a comma conjunction or semicolon.  Here are the two sentence patterns:</w:t>
      </w:r>
    </w:p>
    <w:p w:rsidR="000C2EDD" w:rsidRPr="00A12DCF" w:rsidRDefault="000C2EDD" w:rsidP="002F09F6">
      <w:pPr>
        <w:pStyle w:val="NoSpacing"/>
        <w:rPr>
          <w:sz w:val="20"/>
          <w:szCs w:val="20"/>
        </w:rPr>
      </w:pPr>
    </w:p>
    <w:p w:rsidR="000C2EDD" w:rsidRPr="00A12DCF" w:rsidRDefault="000C2EDD" w:rsidP="002F09F6">
      <w:pPr>
        <w:pStyle w:val="Default"/>
        <w:numPr>
          <w:ilvl w:val="0"/>
          <w:numId w:val="2"/>
        </w:numPr>
        <w:spacing w:after="200"/>
        <w:ind w:left="0" w:firstLine="0"/>
        <w:rPr>
          <w:sz w:val="20"/>
          <w:szCs w:val="20"/>
        </w:rPr>
      </w:pPr>
      <w:r w:rsidRPr="00A12DCF">
        <w:rPr>
          <w:b/>
          <w:bCs/>
          <w:sz w:val="20"/>
          <w:szCs w:val="20"/>
        </w:rPr>
        <w:t>_______________</w:t>
      </w:r>
      <w:r w:rsidR="002F09F6" w:rsidRPr="00A12DCF">
        <w:rPr>
          <w:b/>
          <w:bCs/>
          <w:sz w:val="20"/>
          <w:szCs w:val="20"/>
        </w:rPr>
        <w:t>________________________</w:t>
      </w:r>
      <w:r w:rsidRPr="00A12DCF">
        <w:rPr>
          <w:b/>
          <w:bCs/>
          <w:sz w:val="20"/>
          <w:szCs w:val="20"/>
        </w:rPr>
        <w:t>, ______ ________</w:t>
      </w:r>
      <w:r w:rsidR="002F09F6" w:rsidRPr="00A12DCF">
        <w:rPr>
          <w:b/>
          <w:bCs/>
          <w:sz w:val="20"/>
          <w:szCs w:val="20"/>
        </w:rPr>
        <w:t>_____________________________</w:t>
      </w:r>
      <w:r w:rsidRPr="00A12DCF">
        <w:rPr>
          <w:b/>
          <w:bCs/>
          <w:sz w:val="20"/>
          <w:szCs w:val="20"/>
        </w:rPr>
        <w:t xml:space="preserve">. </w:t>
      </w:r>
    </w:p>
    <w:p w:rsidR="000C2EDD" w:rsidRPr="00A12DCF" w:rsidRDefault="002F09F6" w:rsidP="002F09F6">
      <w:pPr>
        <w:pStyle w:val="NoSpacing"/>
        <w:rPr>
          <w:bCs/>
          <w:sz w:val="20"/>
          <w:szCs w:val="20"/>
        </w:rPr>
      </w:pPr>
      <w:r w:rsidRPr="00A12DCF">
        <w:rPr>
          <w:bCs/>
          <w:sz w:val="20"/>
          <w:szCs w:val="20"/>
        </w:rPr>
        <w:t xml:space="preserve">              </w:t>
      </w:r>
      <w:r w:rsidR="000C2EDD" w:rsidRPr="00A12DCF">
        <w:rPr>
          <w:bCs/>
          <w:sz w:val="20"/>
          <w:szCs w:val="20"/>
        </w:rPr>
        <w:t xml:space="preserve">Ind. Clause               </w:t>
      </w:r>
      <w:r w:rsidRPr="00A12DCF">
        <w:rPr>
          <w:bCs/>
          <w:sz w:val="20"/>
          <w:szCs w:val="20"/>
        </w:rPr>
        <w:t xml:space="preserve">         </w:t>
      </w:r>
      <w:r w:rsidR="000C2EDD" w:rsidRPr="00A12DCF">
        <w:rPr>
          <w:bCs/>
          <w:sz w:val="20"/>
          <w:szCs w:val="20"/>
        </w:rPr>
        <w:t xml:space="preserve">comma &amp; conjunction                  </w:t>
      </w:r>
      <w:r w:rsidRPr="00A12DCF">
        <w:rPr>
          <w:bCs/>
          <w:sz w:val="20"/>
          <w:szCs w:val="20"/>
        </w:rPr>
        <w:t xml:space="preserve">     </w:t>
      </w:r>
      <w:r w:rsidR="000C2EDD" w:rsidRPr="00A12DCF">
        <w:rPr>
          <w:bCs/>
          <w:sz w:val="20"/>
          <w:szCs w:val="20"/>
        </w:rPr>
        <w:t>Ind. Clause</w:t>
      </w:r>
    </w:p>
    <w:p w:rsidR="002F09F6" w:rsidRPr="00A12DCF" w:rsidRDefault="002F09F6" w:rsidP="002F09F6">
      <w:pPr>
        <w:pStyle w:val="NoSpacing"/>
        <w:rPr>
          <w:bCs/>
          <w:sz w:val="20"/>
          <w:szCs w:val="20"/>
        </w:rPr>
      </w:pPr>
    </w:p>
    <w:p w:rsidR="002F09F6" w:rsidRPr="00A12DCF" w:rsidRDefault="002F09F6" w:rsidP="002F09F6">
      <w:pPr>
        <w:pStyle w:val="Default"/>
        <w:numPr>
          <w:ilvl w:val="0"/>
          <w:numId w:val="2"/>
        </w:numPr>
        <w:spacing w:after="200"/>
        <w:ind w:left="0" w:firstLine="0"/>
        <w:rPr>
          <w:sz w:val="20"/>
          <w:szCs w:val="20"/>
        </w:rPr>
      </w:pPr>
      <w:r w:rsidRPr="00A12DCF">
        <w:rPr>
          <w:b/>
          <w:bCs/>
          <w:sz w:val="20"/>
          <w:szCs w:val="20"/>
        </w:rPr>
        <w:t xml:space="preserve">___________________________________________; ________________________________________. </w:t>
      </w:r>
    </w:p>
    <w:p w:rsidR="002F09F6" w:rsidRPr="00A12DCF" w:rsidRDefault="002F09F6" w:rsidP="002F09F6">
      <w:pPr>
        <w:pStyle w:val="NoSpacing"/>
        <w:rPr>
          <w:bCs/>
          <w:sz w:val="20"/>
          <w:szCs w:val="20"/>
        </w:rPr>
      </w:pPr>
      <w:r w:rsidRPr="00A12DCF">
        <w:rPr>
          <w:bCs/>
          <w:sz w:val="20"/>
          <w:szCs w:val="20"/>
        </w:rPr>
        <w:t xml:space="preserve">              Ind. clause                                       semi-colon                               Ind. Clause</w:t>
      </w:r>
    </w:p>
    <w:p w:rsidR="002F09F6" w:rsidRPr="00A12DCF" w:rsidRDefault="002F09F6" w:rsidP="002F09F6">
      <w:pPr>
        <w:pStyle w:val="NoSpacing"/>
        <w:rPr>
          <w:bCs/>
          <w:sz w:val="20"/>
          <w:szCs w:val="20"/>
        </w:rPr>
      </w:pPr>
    </w:p>
    <w:p w:rsidR="002F09F6" w:rsidRPr="00A12DCF" w:rsidRDefault="002F09F6" w:rsidP="002F09F6">
      <w:pPr>
        <w:pStyle w:val="NoSpacing"/>
        <w:rPr>
          <w:bCs/>
          <w:sz w:val="20"/>
          <w:szCs w:val="20"/>
        </w:rPr>
      </w:pPr>
    </w:p>
    <w:p w:rsidR="002F09F6" w:rsidRPr="00A12DCF" w:rsidRDefault="002F09F6" w:rsidP="002F09F6">
      <w:pPr>
        <w:pStyle w:val="NoSpacing"/>
        <w:rPr>
          <w:rFonts w:cs="Courier New"/>
          <w:i/>
          <w:iCs/>
          <w:sz w:val="20"/>
          <w:szCs w:val="20"/>
        </w:rPr>
      </w:pPr>
      <w:r w:rsidRPr="00A12DCF">
        <w:rPr>
          <w:rFonts w:cs="Courier New"/>
          <w:b/>
          <w:bCs/>
          <w:i/>
          <w:iCs/>
          <w:sz w:val="20"/>
          <w:szCs w:val="20"/>
        </w:rPr>
        <w:t xml:space="preserve">Directions: </w:t>
      </w:r>
      <w:r w:rsidRPr="00A12DCF">
        <w:rPr>
          <w:rFonts w:cs="Courier New"/>
          <w:i/>
          <w:iCs/>
          <w:sz w:val="20"/>
          <w:szCs w:val="20"/>
        </w:rPr>
        <w:t>Place either a comma or semi colon in each sentence.  Hint-if there is a conjunction, you use a comma.</w:t>
      </w:r>
    </w:p>
    <w:p w:rsidR="002F09F6" w:rsidRPr="00A12DCF" w:rsidRDefault="005D273F" w:rsidP="002F09F6">
      <w:pPr>
        <w:pStyle w:val="NoSpacing"/>
        <w:numPr>
          <w:ilvl w:val="0"/>
          <w:numId w:val="3"/>
        </w:numPr>
        <w:rPr>
          <w:bCs/>
          <w:sz w:val="20"/>
          <w:szCs w:val="20"/>
        </w:rPr>
      </w:pPr>
      <w:r w:rsidRPr="00A12DCF">
        <w:rPr>
          <w:rFonts w:cs="Courier New"/>
          <w:iCs/>
          <w:sz w:val="20"/>
          <w:szCs w:val="20"/>
        </w:rPr>
        <w:t xml:space="preserve"> I like school</w:t>
      </w:r>
      <w:r w:rsidR="002F09F6" w:rsidRPr="00A12DCF">
        <w:rPr>
          <w:rFonts w:cs="Courier New"/>
          <w:iCs/>
          <w:sz w:val="20"/>
          <w:szCs w:val="20"/>
        </w:rPr>
        <w:t xml:space="preserve"> it is fun.</w:t>
      </w:r>
    </w:p>
    <w:p w:rsidR="002F09F6" w:rsidRPr="00A12DCF" w:rsidRDefault="001E44E7" w:rsidP="002F09F6">
      <w:pPr>
        <w:pStyle w:val="NoSpacing"/>
        <w:numPr>
          <w:ilvl w:val="0"/>
          <w:numId w:val="3"/>
        </w:numPr>
        <w:rPr>
          <w:bCs/>
          <w:sz w:val="20"/>
          <w:szCs w:val="20"/>
        </w:rPr>
      </w:pPr>
      <w:r w:rsidRPr="00A12DCF">
        <w:rPr>
          <w:rFonts w:cs="Courier New"/>
          <w:iCs/>
          <w:sz w:val="20"/>
          <w:szCs w:val="20"/>
        </w:rPr>
        <w:t>Graham and Michael</w:t>
      </w:r>
      <w:r w:rsidR="005D273F" w:rsidRPr="00A12DCF">
        <w:rPr>
          <w:rFonts w:cs="Courier New"/>
          <w:iCs/>
          <w:sz w:val="20"/>
          <w:szCs w:val="20"/>
        </w:rPr>
        <w:t xml:space="preserve"> are always goofy </w:t>
      </w:r>
      <w:r w:rsidR="002F09F6" w:rsidRPr="00A12DCF">
        <w:rPr>
          <w:rFonts w:cs="Courier New"/>
          <w:iCs/>
          <w:sz w:val="20"/>
          <w:szCs w:val="20"/>
        </w:rPr>
        <w:t>and I think they are hilarious.</w:t>
      </w:r>
    </w:p>
    <w:p w:rsidR="002F09F6" w:rsidRPr="00A12DCF" w:rsidRDefault="001E44E7" w:rsidP="002F09F6">
      <w:pPr>
        <w:pStyle w:val="NoSpacing"/>
        <w:numPr>
          <w:ilvl w:val="0"/>
          <w:numId w:val="3"/>
        </w:numPr>
        <w:rPr>
          <w:bCs/>
          <w:sz w:val="20"/>
          <w:szCs w:val="20"/>
        </w:rPr>
      </w:pPr>
      <w:r w:rsidRPr="00A12DCF">
        <w:rPr>
          <w:rFonts w:cs="Courier New"/>
          <w:iCs/>
          <w:sz w:val="20"/>
          <w:szCs w:val="20"/>
        </w:rPr>
        <w:t>Neil</w:t>
      </w:r>
      <w:r w:rsidR="005D273F" w:rsidRPr="00A12DCF">
        <w:rPr>
          <w:rFonts w:cs="Courier New"/>
          <w:iCs/>
          <w:sz w:val="20"/>
          <w:szCs w:val="20"/>
        </w:rPr>
        <w:t xml:space="preserve"> is a player </w:t>
      </w:r>
      <w:r w:rsidR="002F09F6" w:rsidRPr="00A12DCF">
        <w:rPr>
          <w:rFonts w:cs="Courier New"/>
          <w:iCs/>
          <w:sz w:val="20"/>
          <w:szCs w:val="20"/>
        </w:rPr>
        <w:t>life is his game.</w:t>
      </w:r>
    </w:p>
    <w:p w:rsidR="002F09F6" w:rsidRPr="00A12DCF" w:rsidRDefault="001E44E7" w:rsidP="002F09F6">
      <w:pPr>
        <w:pStyle w:val="NoSpacing"/>
        <w:numPr>
          <w:ilvl w:val="0"/>
          <w:numId w:val="3"/>
        </w:numPr>
        <w:rPr>
          <w:bCs/>
          <w:sz w:val="20"/>
          <w:szCs w:val="20"/>
        </w:rPr>
      </w:pPr>
      <w:r w:rsidRPr="00A12DCF">
        <w:rPr>
          <w:rFonts w:cs="Courier New"/>
          <w:iCs/>
          <w:sz w:val="20"/>
          <w:szCs w:val="20"/>
        </w:rPr>
        <w:t>Mrs. Reddy</w:t>
      </w:r>
      <w:r w:rsidR="005D273F" w:rsidRPr="00A12DCF">
        <w:rPr>
          <w:rFonts w:cs="Courier New"/>
          <w:iCs/>
          <w:sz w:val="20"/>
          <w:szCs w:val="20"/>
        </w:rPr>
        <w:t xml:space="preserve"> is always right </w:t>
      </w:r>
      <w:r w:rsidR="002F09F6" w:rsidRPr="00A12DCF">
        <w:rPr>
          <w:rFonts w:cs="Courier New"/>
          <w:iCs/>
          <w:sz w:val="20"/>
          <w:szCs w:val="20"/>
        </w:rPr>
        <w:t>Mrs. Jones is always wrong.</w:t>
      </w:r>
    </w:p>
    <w:p w:rsidR="002F09F6" w:rsidRPr="00A12DCF" w:rsidRDefault="005D273F" w:rsidP="002F09F6">
      <w:pPr>
        <w:pStyle w:val="NoSpacing"/>
        <w:numPr>
          <w:ilvl w:val="0"/>
          <w:numId w:val="3"/>
        </w:numPr>
        <w:rPr>
          <w:bCs/>
          <w:sz w:val="20"/>
          <w:szCs w:val="20"/>
        </w:rPr>
      </w:pPr>
      <w:r w:rsidRPr="00A12DCF">
        <w:rPr>
          <w:rFonts w:cs="Courier New"/>
          <w:iCs/>
          <w:sz w:val="20"/>
          <w:szCs w:val="20"/>
        </w:rPr>
        <w:t>I love coffee but I hate black coffee.</w:t>
      </w:r>
    </w:p>
    <w:p w:rsidR="0033516B" w:rsidRPr="00A12DCF" w:rsidRDefault="0033516B" w:rsidP="0033516B">
      <w:pPr>
        <w:pStyle w:val="NoSpacing"/>
        <w:rPr>
          <w:rFonts w:cs="Courier New"/>
          <w:iCs/>
          <w:sz w:val="20"/>
          <w:szCs w:val="20"/>
        </w:rPr>
      </w:pPr>
    </w:p>
    <w:p w:rsidR="0033516B" w:rsidRPr="00A12DCF" w:rsidRDefault="0033516B" w:rsidP="0033516B">
      <w:pPr>
        <w:pStyle w:val="NoSpacing"/>
        <w:rPr>
          <w:b/>
          <w:bCs/>
          <w:sz w:val="20"/>
          <w:szCs w:val="20"/>
        </w:rPr>
      </w:pPr>
      <w:r w:rsidRPr="00A12DCF">
        <w:rPr>
          <w:rFonts w:cs="Courier New"/>
          <w:b/>
          <w:iCs/>
          <w:sz w:val="20"/>
          <w:szCs w:val="20"/>
        </w:rPr>
        <w:t>Complex sentences have a sentence containing one or more dependent clauses in addition to the main clause.</w:t>
      </w:r>
    </w:p>
    <w:p w:rsidR="00195817" w:rsidRPr="00A12DCF" w:rsidRDefault="00195817" w:rsidP="00195817">
      <w:pPr>
        <w:pStyle w:val="ListParagraph"/>
        <w:autoSpaceDE w:val="0"/>
        <w:autoSpaceDN w:val="0"/>
        <w:adjustRightInd w:val="0"/>
        <w:spacing w:after="0" w:line="240" w:lineRule="auto"/>
        <w:ind w:left="0"/>
        <w:rPr>
          <w:rFonts w:cs="Courier New"/>
          <w:iCs/>
          <w:sz w:val="20"/>
          <w:szCs w:val="20"/>
        </w:rPr>
      </w:pPr>
      <w:r w:rsidRPr="00A12DCF">
        <w:rPr>
          <w:rFonts w:cs="Courier New"/>
          <w:iCs/>
          <w:sz w:val="20"/>
          <w:szCs w:val="20"/>
        </w:rPr>
        <w:t>Complex sentences also have patterns.</w:t>
      </w:r>
    </w:p>
    <w:p w:rsidR="00195817" w:rsidRPr="00A12DCF" w:rsidRDefault="00195817" w:rsidP="00195817">
      <w:pPr>
        <w:pStyle w:val="Default"/>
        <w:spacing w:after="200"/>
        <w:rPr>
          <w:sz w:val="20"/>
          <w:szCs w:val="20"/>
        </w:rPr>
      </w:pPr>
      <w:r w:rsidRPr="00A12DCF">
        <w:rPr>
          <w:b/>
          <w:bCs/>
          <w:sz w:val="20"/>
          <w:szCs w:val="20"/>
        </w:rPr>
        <w:t xml:space="preserve">__________________________________________, _______________________________________________. </w:t>
      </w:r>
    </w:p>
    <w:p w:rsidR="00195817" w:rsidRPr="00A12DCF" w:rsidRDefault="00195817" w:rsidP="00195817">
      <w:pPr>
        <w:pStyle w:val="ListParagraph"/>
        <w:autoSpaceDE w:val="0"/>
        <w:autoSpaceDN w:val="0"/>
        <w:adjustRightInd w:val="0"/>
        <w:spacing w:after="0" w:line="240" w:lineRule="auto"/>
        <w:ind w:left="0"/>
        <w:rPr>
          <w:b/>
          <w:bCs/>
          <w:sz w:val="20"/>
          <w:szCs w:val="20"/>
        </w:rPr>
      </w:pPr>
      <w:r w:rsidRPr="00A12DCF">
        <w:rPr>
          <w:b/>
          <w:bCs/>
          <w:sz w:val="20"/>
          <w:szCs w:val="20"/>
        </w:rPr>
        <w:t>Dep.  Clause                                     comma                                         Ind. Clause</w:t>
      </w:r>
    </w:p>
    <w:p w:rsidR="00195817" w:rsidRPr="00A12DCF" w:rsidRDefault="00195817" w:rsidP="00195817">
      <w:pPr>
        <w:pStyle w:val="ListParagraph"/>
        <w:autoSpaceDE w:val="0"/>
        <w:autoSpaceDN w:val="0"/>
        <w:adjustRightInd w:val="0"/>
        <w:spacing w:after="0" w:line="240" w:lineRule="auto"/>
        <w:ind w:left="0"/>
        <w:rPr>
          <w:b/>
          <w:bCs/>
          <w:sz w:val="20"/>
          <w:szCs w:val="20"/>
        </w:rPr>
      </w:pPr>
    </w:p>
    <w:p w:rsidR="00195817" w:rsidRPr="00A12DCF" w:rsidRDefault="00195817" w:rsidP="00195817">
      <w:pPr>
        <w:pStyle w:val="Default"/>
        <w:spacing w:after="200"/>
        <w:rPr>
          <w:sz w:val="20"/>
          <w:szCs w:val="20"/>
        </w:rPr>
      </w:pPr>
      <w:r w:rsidRPr="00A12DCF">
        <w:rPr>
          <w:b/>
          <w:bCs/>
          <w:sz w:val="20"/>
          <w:szCs w:val="20"/>
        </w:rPr>
        <w:t xml:space="preserve">______________________________________________ ____________________________________________. </w:t>
      </w:r>
    </w:p>
    <w:p w:rsidR="00195817" w:rsidRPr="00A12DCF" w:rsidRDefault="00195817" w:rsidP="00195817">
      <w:pPr>
        <w:pStyle w:val="ListParagraph"/>
        <w:autoSpaceDE w:val="0"/>
        <w:autoSpaceDN w:val="0"/>
        <w:adjustRightInd w:val="0"/>
        <w:spacing w:after="0" w:line="240" w:lineRule="auto"/>
        <w:ind w:left="0"/>
        <w:rPr>
          <w:b/>
          <w:bCs/>
          <w:sz w:val="20"/>
          <w:szCs w:val="20"/>
        </w:rPr>
      </w:pPr>
      <w:r w:rsidRPr="00A12DCF">
        <w:rPr>
          <w:b/>
          <w:bCs/>
          <w:sz w:val="20"/>
          <w:szCs w:val="20"/>
        </w:rPr>
        <w:t>Ind. Clause                                                      Dep. Clause</w:t>
      </w:r>
    </w:p>
    <w:p w:rsidR="00195817" w:rsidRPr="00A12DCF" w:rsidRDefault="00195817" w:rsidP="00195817">
      <w:pPr>
        <w:pStyle w:val="ListParagraph"/>
        <w:autoSpaceDE w:val="0"/>
        <w:autoSpaceDN w:val="0"/>
        <w:adjustRightInd w:val="0"/>
        <w:spacing w:after="0" w:line="240" w:lineRule="auto"/>
        <w:ind w:left="0"/>
        <w:rPr>
          <w:b/>
          <w:bCs/>
          <w:sz w:val="20"/>
          <w:szCs w:val="20"/>
        </w:rPr>
      </w:pPr>
    </w:p>
    <w:p w:rsidR="00195817" w:rsidRPr="00A12DCF" w:rsidRDefault="00195817" w:rsidP="00195817">
      <w:pPr>
        <w:pStyle w:val="ListParagraph"/>
        <w:autoSpaceDE w:val="0"/>
        <w:autoSpaceDN w:val="0"/>
        <w:adjustRightInd w:val="0"/>
        <w:spacing w:after="0" w:line="240" w:lineRule="auto"/>
        <w:ind w:left="0"/>
        <w:rPr>
          <w:rFonts w:cs="Courier New"/>
          <w:iCs/>
          <w:sz w:val="20"/>
          <w:szCs w:val="20"/>
        </w:rPr>
      </w:pPr>
      <w:r w:rsidRPr="00A12DCF">
        <w:rPr>
          <w:bCs/>
          <w:sz w:val="20"/>
          <w:szCs w:val="20"/>
        </w:rPr>
        <w:t xml:space="preserve">  </w:t>
      </w:r>
    </w:p>
    <w:p w:rsidR="00461634" w:rsidRPr="00A12DCF" w:rsidRDefault="007B5857" w:rsidP="0033516B">
      <w:pPr>
        <w:autoSpaceDE w:val="0"/>
        <w:autoSpaceDN w:val="0"/>
        <w:adjustRightInd w:val="0"/>
        <w:spacing w:after="0" w:line="240" w:lineRule="auto"/>
        <w:rPr>
          <w:rFonts w:cs="Courier New"/>
          <w:i/>
          <w:iCs/>
          <w:sz w:val="20"/>
          <w:szCs w:val="20"/>
        </w:rPr>
      </w:pPr>
      <w:r w:rsidRPr="00A12DCF">
        <w:rPr>
          <w:rFonts w:cs="Courier New"/>
          <w:b/>
          <w:bCs/>
          <w:i/>
          <w:iCs/>
          <w:sz w:val="20"/>
          <w:szCs w:val="20"/>
        </w:rPr>
        <w:t xml:space="preserve">Directions: </w:t>
      </w:r>
      <w:r w:rsidRPr="00A12DCF">
        <w:rPr>
          <w:rFonts w:cs="Courier New"/>
          <w:i/>
          <w:iCs/>
          <w:sz w:val="20"/>
          <w:szCs w:val="20"/>
        </w:rPr>
        <w:t>Place the comma or semi colon in the appropriate spot.</w:t>
      </w:r>
    </w:p>
    <w:p w:rsidR="00792B5C" w:rsidRPr="00A12DCF" w:rsidRDefault="00792B5C" w:rsidP="007B5857">
      <w:pPr>
        <w:pStyle w:val="ListParagraph"/>
        <w:numPr>
          <w:ilvl w:val="0"/>
          <w:numId w:val="6"/>
        </w:numPr>
        <w:autoSpaceDE w:val="0"/>
        <w:autoSpaceDN w:val="0"/>
        <w:adjustRightInd w:val="0"/>
        <w:spacing w:after="0" w:line="240" w:lineRule="auto"/>
        <w:rPr>
          <w:rFonts w:cs="Courier New"/>
          <w:iCs/>
          <w:sz w:val="20"/>
          <w:szCs w:val="20"/>
        </w:rPr>
      </w:pPr>
      <w:r w:rsidRPr="00A12DCF">
        <w:rPr>
          <w:rFonts w:cs="Courier New"/>
          <w:iCs/>
          <w:sz w:val="20"/>
          <w:szCs w:val="20"/>
        </w:rPr>
        <w:t xml:space="preserve">If you have not seen or read </w:t>
      </w:r>
      <w:r w:rsidRPr="00A12DCF">
        <w:rPr>
          <w:rFonts w:cs="Courier New"/>
          <w:i/>
          <w:iCs/>
          <w:sz w:val="20"/>
          <w:szCs w:val="20"/>
        </w:rPr>
        <w:t>Gone Girl</w:t>
      </w:r>
      <w:r w:rsidRPr="00A12DCF">
        <w:rPr>
          <w:rFonts w:cs="Courier New"/>
          <w:iCs/>
          <w:sz w:val="20"/>
          <w:szCs w:val="20"/>
        </w:rPr>
        <w:t xml:space="preserve"> I highly recommend it.</w:t>
      </w:r>
    </w:p>
    <w:p w:rsidR="00792B5C" w:rsidRPr="00A12DCF" w:rsidRDefault="00792B5C" w:rsidP="007B5857">
      <w:pPr>
        <w:pStyle w:val="ListParagraph"/>
        <w:numPr>
          <w:ilvl w:val="0"/>
          <w:numId w:val="6"/>
        </w:numPr>
        <w:autoSpaceDE w:val="0"/>
        <w:autoSpaceDN w:val="0"/>
        <w:adjustRightInd w:val="0"/>
        <w:spacing w:after="0" w:line="240" w:lineRule="auto"/>
        <w:rPr>
          <w:rFonts w:cs="Courier New"/>
          <w:iCs/>
          <w:sz w:val="20"/>
          <w:szCs w:val="20"/>
        </w:rPr>
      </w:pPr>
      <w:r w:rsidRPr="00A12DCF">
        <w:rPr>
          <w:rFonts w:cs="Courier New"/>
          <w:iCs/>
          <w:sz w:val="20"/>
          <w:szCs w:val="20"/>
        </w:rPr>
        <w:t xml:space="preserve">I highly recommend watching or seeing </w:t>
      </w:r>
      <w:r w:rsidRPr="00A12DCF">
        <w:rPr>
          <w:rFonts w:cs="Courier New"/>
          <w:i/>
          <w:iCs/>
          <w:sz w:val="20"/>
          <w:szCs w:val="20"/>
        </w:rPr>
        <w:t>Gone Girl</w:t>
      </w:r>
      <w:r w:rsidRPr="00A12DCF">
        <w:rPr>
          <w:rFonts w:cs="Courier New"/>
          <w:iCs/>
          <w:sz w:val="20"/>
          <w:szCs w:val="20"/>
        </w:rPr>
        <w:t xml:space="preserve"> if you are unfamiliar with it.</w:t>
      </w:r>
    </w:p>
    <w:p w:rsidR="00792B5C" w:rsidRPr="00A12DCF" w:rsidRDefault="00792B5C" w:rsidP="007B5857">
      <w:pPr>
        <w:pStyle w:val="ListParagraph"/>
        <w:numPr>
          <w:ilvl w:val="0"/>
          <w:numId w:val="6"/>
        </w:numPr>
        <w:autoSpaceDE w:val="0"/>
        <w:autoSpaceDN w:val="0"/>
        <w:adjustRightInd w:val="0"/>
        <w:spacing w:after="0" w:line="240" w:lineRule="auto"/>
        <w:rPr>
          <w:rFonts w:cs="Courier New"/>
          <w:iCs/>
          <w:sz w:val="20"/>
          <w:szCs w:val="20"/>
        </w:rPr>
      </w:pPr>
      <w:r w:rsidRPr="00A12DCF">
        <w:rPr>
          <w:rFonts w:cs="Courier New"/>
          <w:iCs/>
          <w:sz w:val="20"/>
          <w:szCs w:val="20"/>
        </w:rPr>
        <w:t>If the dependent clause comes first place a comma.</w:t>
      </w:r>
    </w:p>
    <w:p w:rsidR="00792B5C" w:rsidRPr="00A12DCF" w:rsidRDefault="00792B5C" w:rsidP="007B5857">
      <w:pPr>
        <w:pStyle w:val="ListParagraph"/>
        <w:numPr>
          <w:ilvl w:val="0"/>
          <w:numId w:val="6"/>
        </w:numPr>
        <w:autoSpaceDE w:val="0"/>
        <w:autoSpaceDN w:val="0"/>
        <w:adjustRightInd w:val="0"/>
        <w:spacing w:after="0" w:line="240" w:lineRule="auto"/>
        <w:rPr>
          <w:rFonts w:cs="Courier New"/>
          <w:iCs/>
          <w:sz w:val="20"/>
          <w:szCs w:val="20"/>
        </w:rPr>
      </w:pPr>
      <w:r w:rsidRPr="00A12DCF">
        <w:rPr>
          <w:rFonts w:cs="Courier New"/>
          <w:iCs/>
          <w:sz w:val="20"/>
          <w:szCs w:val="20"/>
        </w:rPr>
        <w:t>Do not place a comma if the dependent clause comes second.</w:t>
      </w:r>
    </w:p>
    <w:p w:rsidR="00792B5C" w:rsidRPr="00A12DCF" w:rsidRDefault="00792B5C" w:rsidP="00792B5C">
      <w:pPr>
        <w:pStyle w:val="ListParagraph"/>
        <w:autoSpaceDE w:val="0"/>
        <w:autoSpaceDN w:val="0"/>
        <w:adjustRightInd w:val="0"/>
        <w:spacing w:after="0" w:line="240" w:lineRule="auto"/>
        <w:rPr>
          <w:rFonts w:cs="Courier New"/>
          <w:iCs/>
          <w:sz w:val="20"/>
          <w:szCs w:val="20"/>
        </w:rPr>
      </w:pPr>
    </w:p>
    <w:p w:rsidR="0033516B" w:rsidRPr="00A12DCF" w:rsidRDefault="0033516B" w:rsidP="0033516B">
      <w:pPr>
        <w:autoSpaceDE w:val="0"/>
        <w:autoSpaceDN w:val="0"/>
        <w:adjustRightInd w:val="0"/>
        <w:spacing w:after="0" w:line="240" w:lineRule="auto"/>
        <w:rPr>
          <w:rFonts w:cs="Courier New"/>
          <w:b/>
          <w:i/>
          <w:iCs/>
          <w:sz w:val="20"/>
          <w:szCs w:val="20"/>
        </w:rPr>
      </w:pPr>
      <w:r w:rsidRPr="00A12DCF">
        <w:rPr>
          <w:rFonts w:cs="Arial"/>
          <w:b/>
          <w:bCs/>
          <w:i/>
          <w:sz w:val="20"/>
          <w:szCs w:val="20"/>
          <w:shd w:val="clear" w:color="auto" w:fill="FFFFFF"/>
        </w:rPr>
        <w:t>A compound-complex sentence is made from two independent clauses and one or more dependent clauses.  As it stands, you are right, and I am wrong.</w:t>
      </w:r>
    </w:p>
    <w:p w:rsidR="0033516B" w:rsidRPr="00A12DCF" w:rsidRDefault="0033516B" w:rsidP="00A20DBE">
      <w:pPr>
        <w:autoSpaceDE w:val="0"/>
        <w:autoSpaceDN w:val="0"/>
        <w:adjustRightInd w:val="0"/>
        <w:spacing w:after="0" w:line="240" w:lineRule="auto"/>
        <w:rPr>
          <w:rFonts w:cs="Courier New"/>
          <w:b/>
          <w:bCs/>
          <w:i/>
          <w:iCs/>
          <w:sz w:val="20"/>
          <w:szCs w:val="20"/>
        </w:rPr>
      </w:pPr>
    </w:p>
    <w:p w:rsidR="00A20DBE" w:rsidRPr="00A12DCF" w:rsidRDefault="00A20DBE" w:rsidP="00A20DBE">
      <w:pPr>
        <w:autoSpaceDE w:val="0"/>
        <w:autoSpaceDN w:val="0"/>
        <w:adjustRightInd w:val="0"/>
        <w:spacing w:after="0" w:line="240" w:lineRule="auto"/>
        <w:rPr>
          <w:rFonts w:cs="Courier New"/>
          <w:i/>
          <w:iCs/>
          <w:sz w:val="20"/>
          <w:szCs w:val="20"/>
        </w:rPr>
      </w:pPr>
      <w:r w:rsidRPr="00A12DCF">
        <w:rPr>
          <w:rFonts w:cs="Courier New"/>
          <w:b/>
          <w:bCs/>
          <w:i/>
          <w:iCs/>
          <w:sz w:val="20"/>
          <w:szCs w:val="20"/>
        </w:rPr>
        <w:lastRenderedPageBreak/>
        <w:t xml:space="preserve">Directions: </w:t>
      </w:r>
      <w:r w:rsidRPr="00A12DCF">
        <w:rPr>
          <w:rFonts w:cs="Courier New"/>
          <w:i/>
          <w:iCs/>
          <w:sz w:val="20"/>
          <w:szCs w:val="20"/>
        </w:rPr>
        <w:t>Put an S next the simple sentence</w:t>
      </w:r>
      <w:r w:rsidR="00C04AB3" w:rsidRPr="00A12DCF">
        <w:rPr>
          <w:rFonts w:cs="Courier New"/>
          <w:i/>
          <w:iCs/>
          <w:sz w:val="20"/>
          <w:szCs w:val="20"/>
        </w:rPr>
        <w:t xml:space="preserve"> with a 1, 2, 3, or</w:t>
      </w:r>
      <w:r w:rsidR="0033516B" w:rsidRPr="00A12DCF">
        <w:rPr>
          <w:rFonts w:cs="Courier New"/>
          <w:i/>
          <w:iCs/>
          <w:sz w:val="20"/>
          <w:szCs w:val="20"/>
        </w:rPr>
        <w:t xml:space="preserve"> 4 depending on the simple sentence pattern</w:t>
      </w:r>
      <w:r w:rsidRPr="00A12DCF">
        <w:rPr>
          <w:rFonts w:cs="Courier New"/>
          <w:i/>
          <w:iCs/>
          <w:sz w:val="20"/>
          <w:szCs w:val="20"/>
        </w:rPr>
        <w:t xml:space="preserve">, a CX next to complex, </w:t>
      </w:r>
      <w:r w:rsidR="007165D7" w:rsidRPr="00A12DCF">
        <w:rPr>
          <w:rFonts w:cs="Courier New"/>
          <w:i/>
          <w:iCs/>
          <w:sz w:val="20"/>
          <w:szCs w:val="20"/>
        </w:rPr>
        <w:t xml:space="preserve">a C next to compound </w:t>
      </w:r>
      <w:r w:rsidRPr="00A12DCF">
        <w:rPr>
          <w:rFonts w:cs="Courier New"/>
          <w:i/>
          <w:iCs/>
          <w:sz w:val="20"/>
          <w:szCs w:val="20"/>
        </w:rPr>
        <w:t>and a CC next to compound complex.</w:t>
      </w:r>
    </w:p>
    <w:p w:rsidR="00740B3C" w:rsidRPr="00A12DCF" w:rsidRDefault="00740B3C" w:rsidP="00A20DBE">
      <w:pPr>
        <w:spacing w:after="0" w:line="240" w:lineRule="auto"/>
        <w:ind w:right="-720"/>
        <w:jc w:val="both"/>
        <w:rPr>
          <w:sz w:val="20"/>
          <w:szCs w:val="20"/>
        </w:rPr>
      </w:pPr>
    </w:p>
    <w:p w:rsidR="00A20DBE" w:rsidRPr="00A12DCF" w:rsidRDefault="00A20DBE" w:rsidP="00A20DBE">
      <w:pPr>
        <w:numPr>
          <w:ilvl w:val="0"/>
          <w:numId w:val="11"/>
        </w:numPr>
        <w:spacing w:after="0"/>
        <w:rPr>
          <w:sz w:val="20"/>
          <w:szCs w:val="20"/>
        </w:rPr>
      </w:pPr>
      <w:r w:rsidRPr="00A12DCF">
        <w:rPr>
          <w:sz w:val="20"/>
          <w:szCs w:val="20"/>
        </w:rPr>
        <w:t>Cuba’s capital is Havana._____</w:t>
      </w:r>
    </w:p>
    <w:p w:rsidR="007165D7" w:rsidRPr="00A12DCF" w:rsidRDefault="0033516B" w:rsidP="00A20DBE">
      <w:pPr>
        <w:numPr>
          <w:ilvl w:val="0"/>
          <w:numId w:val="11"/>
        </w:numPr>
        <w:spacing w:after="0"/>
        <w:rPr>
          <w:sz w:val="20"/>
          <w:szCs w:val="20"/>
        </w:rPr>
      </w:pPr>
      <w:r w:rsidRPr="00A12DCF">
        <w:rPr>
          <w:sz w:val="20"/>
          <w:szCs w:val="20"/>
        </w:rPr>
        <w:t>While Edward reads novels, Nick reads comics, but Hudson</w:t>
      </w:r>
      <w:r w:rsidR="007165D7" w:rsidRPr="00A12DCF">
        <w:rPr>
          <w:sz w:val="20"/>
          <w:szCs w:val="20"/>
        </w:rPr>
        <w:t xml:space="preserve"> only reads magazines.</w:t>
      </w:r>
      <w:r w:rsidR="00740B3C" w:rsidRPr="00A12DCF">
        <w:rPr>
          <w:sz w:val="20"/>
          <w:szCs w:val="20"/>
        </w:rPr>
        <w:t xml:space="preserve"> __________</w:t>
      </w:r>
    </w:p>
    <w:p w:rsidR="00A20DBE" w:rsidRPr="00A12DCF" w:rsidRDefault="00A20DBE" w:rsidP="00A20DBE">
      <w:pPr>
        <w:numPr>
          <w:ilvl w:val="0"/>
          <w:numId w:val="11"/>
        </w:numPr>
        <w:spacing w:after="0"/>
        <w:rPr>
          <w:sz w:val="20"/>
          <w:szCs w:val="20"/>
        </w:rPr>
      </w:pPr>
      <w:r w:rsidRPr="00A12DCF">
        <w:rPr>
          <w:sz w:val="20"/>
          <w:szCs w:val="20"/>
        </w:rPr>
        <w:t>The heavy branches of an oak tree hung over our table and shaded us from the sun. ________</w:t>
      </w:r>
    </w:p>
    <w:p w:rsidR="00A20DBE" w:rsidRPr="00A12DCF" w:rsidRDefault="00A20DBE" w:rsidP="00A20DBE">
      <w:pPr>
        <w:numPr>
          <w:ilvl w:val="0"/>
          <w:numId w:val="11"/>
        </w:numPr>
        <w:spacing w:after="0"/>
        <w:rPr>
          <w:sz w:val="20"/>
          <w:szCs w:val="20"/>
        </w:rPr>
      </w:pPr>
      <w:r w:rsidRPr="00A12DCF">
        <w:rPr>
          <w:sz w:val="20"/>
          <w:szCs w:val="20"/>
        </w:rPr>
        <w:t>When you are looking at a work by Monet, stand back at least fifteen or twenty feet. _________</w:t>
      </w:r>
    </w:p>
    <w:p w:rsidR="00740B3C" w:rsidRPr="00A12DCF" w:rsidRDefault="00740B3C" w:rsidP="00740B3C">
      <w:pPr>
        <w:numPr>
          <w:ilvl w:val="0"/>
          <w:numId w:val="11"/>
        </w:numPr>
        <w:shd w:val="clear" w:color="auto" w:fill="FFFFFF"/>
        <w:spacing w:before="100" w:beforeAutospacing="1" w:after="100" w:afterAutospacing="1" w:line="240" w:lineRule="auto"/>
        <w:textAlignment w:val="baseline"/>
        <w:rPr>
          <w:rFonts w:eastAsia="Times New Roman" w:cs="Times New Roman"/>
          <w:spacing w:val="2"/>
          <w:sz w:val="20"/>
          <w:szCs w:val="20"/>
        </w:rPr>
      </w:pPr>
      <w:r w:rsidRPr="00A12DCF">
        <w:rPr>
          <w:rFonts w:eastAsia="Times New Roman" w:cs="Times New Roman"/>
          <w:spacing w:val="2"/>
          <w:sz w:val="20"/>
          <w:szCs w:val="20"/>
        </w:rPr>
        <w:t xml:space="preserve">The car was stuck in the mud for a long time, much to my dismay, and the rain just kept falling. </w:t>
      </w:r>
      <w:r w:rsidRPr="00A12DCF">
        <w:rPr>
          <w:sz w:val="20"/>
          <w:szCs w:val="20"/>
        </w:rPr>
        <w:t>__________</w:t>
      </w:r>
    </w:p>
    <w:p w:rsidR="00A20DBE" w:rsidRPr="00A12DCF" w:rsidRDefault="00C04AB3" w:rsidP="00A20DBE">
      <w:pPr>
        <w:numPr>
          <w:ilvl w:val="0"/>
          <w:numId w:val="11"/>
        </w:numPr>
        <w:spacing w:after="0"/>
        <w:rPr>
          <w:sz w:val="20"/>
          <w:szCs w:val="20"/>
        </w:rPr>
      </w:pPr>
      <w:r w:rsidRPr="00A12DCF">
        <w:rPr>
          <w:sz w:val="20"/>
          <w:szCs w:val="20"/>
        </w:rPr>
        <w:t>Seashells filled Nik</w:t>
      </w:r>
      <w:r w:rsidR="00A20DBE" w:rsidRPr="00A12DCF">
        <w:rPr>
          <w:sz w:val="20"/>
          <w:szCs w:val="20"/>
        </w:rPr>
        <w:t>’s suitcase and spilled onto the floor. __________</w:t>
      </w:r>
    </w:p>
    <w:p w:rsidR="00A20DBE" w:rsidRPr="00A12DCF" w:rsidRDefault="00A20DBE" w:rsidP="00A20DBE">
      <w:pPr>
        <w:numPr>
          <w:ilvl w:val="0"/>
          <w:numId w:val="11"/>
        </w:numPr>
        <w:spacing w:after="0"/>
        <w:rPr>
          <w:sz w:val="20"/>
          <w:szCs w:val="20"/>
        </w:rPr>
      </w:pPr>
      <w:r w:rsidRPr="00A12DCF">
        <w:rPr>
          <w:sz w:val="20"/>
          <w:szCs w:val="20"/>
        </w:rPr>
        <w:t>According to our records, your next appointment isn’t until next month. __________</w:t>
      </w:r>
    </w:p>
    <w:p w:rsidR="007165D7" w:rsidRPr="00A12DCF" w:rsidRDefault="007165D7" w:rsidP="00A20DBE">
      <w:pPr>
        <w:numPr>
          <w:ilvl w:val="0"/>
          <w:numId w:val="11"/>
        </w:numPr>
        <w:spacing w:after="0"/>
        <w:rPr>
          <w:sz w:val="20"/>
          <w:szCs w:val="20"/>
        </w:rPr>
      </w:pPr>
      <w:r w:rsidRPr="00A12DCF">
        <w:rPr>
          <w:rFonts w:cs="Helvetica"/>
          <w:color w:val="191919"/>
          <w:sz w:val="20"/>
          <w:szCs w:val="20"/>
          <w:shd w:val="clear" w:color="auto" w:fill="FFFFFF"/>
        </w:rPr>
        <w:t>The door of the morning room was open as I went through the hall, and</w:t>
      </w:r>
      <w:r w:rsidR="00740B3C" w:rsidRPr="00A12DCF">
        <w:rPr>
          <w:rFonts w:cs="Helvetica"/>
          <w:color w:val="191919"/>
          <w:sz w:val="20"/>
          <w:szCs w:val="20"/>
          <w:shd w:val="clear" w:color="auto" w:fill="FFFFFF"/>
        </w:rPr>
        <w:t xml:space="preserve"> I caught a glimpse of </w:t>
      </w:r>
      <w:r w:rsidR="0033516B" w:rsidRPr="00A12DCF">
        <w:rPr>
          <w:rFonts w:cs="Helvetica"/>
          <w:color w:val="191919"/>
          <w:sz w:val="20"/>
          <w:szCs w:val="20"/>
          <w:shd w:val="clear" w:color="auto" w:fill="FFFFFF"/>
        </w:rPr>
        <w:t>Sydney messing about with her</w:t>
      </w:r>
      <w:r w:rsidRPr="00A12DCF">
        <w:rPr>
          <w:rFonts w:cs="Helvetica"/>
          <w:color w:val="191919"/>
          <w:sz w:val="20"/>
          <w:szCs w:val="20"/>
          <w:shd w:val="clear" w:color="auto" w:fill="FFFFFF"/>
        </w:rPr>
        <w:t xml:space="preserve"> collection of old silver</w:t>
      </w:r>
      <w:r w:rsidR="00740B3C" w:rsidRPr="00A12DCF">
        <w:rPr>
          <w:rFonts w:cs="Helvetica"/>
          <w:color w:val="191919"/>
          <w:sz w:val="20"/>
          <w:szCs w:val="20"/>
          <w:shd w:val="clear" w:color="auto" w:fill="FFFFFF"/>
        </w:rPr>
        <w:t xml:space="preserve">. </w:t>
      </w:r>
      <w:r w:rsidR="00740B3C" w:rsidRPr="00A12DCF">
        <w:rPr>
          <w:sz w:val="20"/>
          <w:szCs w:val="20"/>
        </w:rPr>
        <w:t>__________</w:t>
      </w:r>
    </w:p>
    <w:p w:rsidR="00A20DBE" w:rsidRPr="00A12DCF" w:rsidRDefault="00A20DBE" w:rsidP="00A20DBE">
      <w:pPr>
        <w:numPr>
          <w:ilvl w:val="0"/>
          <w:numId w:val="11"/>
        </w:numPr>
        <w:spacing w:after="0"/>
        <w:rPr>
          <w:sz w:val="20"/>
          <w:szCs w:val="20"/>
        </w:rPr>
      </w:pPr>
      <w:r w:rsidRPr="00A12DCF">
        <w:rPr>
          <w:sz w:val="20"/>
          <w:szCs w:val="20"/>
        </w:rPr>
        <w:t>Because opinions are still divided, further discussion will be necessary. __________</w:t>
      </w:r>
    </w:p>
    <w:p w:rsidR="00740B3C" w:rsidRPr="00A12DCF" w:rsidRDefault="00A20DBE" w:rsidP="00A12DCF">
      <w:pPr>
        <w:numPr>
          <w:ilvl w:val="0"/>
          <w:numId w:val="11"/>
        </w:numPr>
        <w:spacing w:after="0"/>
        <w:rPr>
          <w:sz w:val="20"/>
          <w:szCs w:val="20"/>
        </w:rPr>
      </w:pPr>
      <w:r w:rsidRPr="00A12DCF">
        <w:rPr>
          <w:sz w:val="20"/>
          <w:szCs w:val="20"/>
        </w:rPr>
        <w:t>The clock’s minute hand is moving, but the second hand has stopped. __________</w:t>
      </w:r>
    </w:p>
    <w:p w:rsidR="00A12DCF" w:rsidRDefault="00A12DCF" w:rsidP="00C04AB3">
      <w:pPr>
        <w:rPr>
          <w:rFonts w:ascii="Bradley Hand ITC" w:hAnsi="Bradley Hand ITC"/>
          <w:b/>
          <w:sz w:val="20"/>
          <w:szCs w:val="20"/>
        </w:rPr>
      </w:pPr>
    </w:p>
    <w:p w:rsidR="00A12DCF" w:rsidRDefault="00C04AB3" w:rsidP="00A12DCF">
      <w:pPr>
        <w:spacing w:line="240" w:lineRule="auto"/>
        <w:rPr>
          <w:rFonts w:ascii="Bradley Hand ITC" w:hAnsi="Bradley Hand ITC"/>
          <w:b/>
          <w:sz w:val="20"/>
          <w:szCs w:val="20"/>
        </w:rPr>
      </w:pPr>
      <w:r w:rsidRPr="00A12DCF">
        <w:rPr>
          <w:rFonts w:ascii="Bradley Hand ITC" w:hAnsi="Bradley Hand ITC"/>
          <w:b/>
          <w:sz w:val="20"/>
          <w:szCs w:val="20"/>
        </w:rPr>
        <w:t>Capitalization</w:t>
      </w:r>
    </w:p>
    <w:p w:rsidR="00C04AB3" w:rsidRPr="00A12DCF" w:rsidRDefault="00C04AB3" w:rsidP="00A12DCF">
      <w:pPr>
        <w:spacing w:line="240" w:lineRule="auto"/>
        <w:rPr>
          <w:rFonts w:ascii="Bradley Hand ITC" w:hAnsi="Bradley Hand ITC"/>
          <w:b/>
          <w:sz w:val="20"/>
          <w:szCs w:val="20"/>
        </w:rPr>
      </w:pPr>
      <w:r w:rsidRPr="00A12DCF">
        <w:rPr>
          <w:b/>
          <w:sz w:val="20"/>
          <w:szCs w:val="20"/>
        </w:rPr>
        <w:t>Rule 1:  Capitalize Geographical Names</w:t>
      </w:r>
    </w:p>
    <w:p w:rsidR="00C04AB3" w:rsidRPr="00A12DCF" w:rsidRDefault="00C04AB3" w:rsidP="00C04AB3">
      <w:pPr>
        <w:pStyle w:val="Default"/>
        <w:rPr>
          <w:rFonts w:ascii="Bookman Old Style" w:hAnsi="Bookman Old Style"/>
          <w:sz w:val="20"/>
          <w:szCs w:val="20"/>
        </w:rPr>
      </w:pPr>
      <w:r w:rsidRPr="00A12DCF">
        <w:rPr>
          <w:rFonts w:ascii="Bookman Old Style" w:hAnsi="Bookman Old Style"/>
          <w:sz w:val="20"/>
          <w:szCs w:val="20"/>
        </w:rPr>
        <w:t xml:space="preserve"> </w:t>
      </w:r>
      <w:r w:rsidRPr="00A12DCF">
        <w:rPr>
          <w:rFonts w:ascii="Bookman Old Style" w:hAnsi="Bookman Old Style"/>
          <w:b/>
          <w:bCs/>
          <w:sz w:val="20"/>
          <w:szCs w:val="20"/>
        </w:rPr>
        <w:t xml:space="preserve">cities and towns </w:t>
      </w:r>
      <w:r w:rsidRPr="00A12DCF">
        <w:rPr>
          <w:rFonts w:ascii="Bookman Old Style" w:hAnsi="Bookman Old Style"/>
          <w:sz w:val="20"/>
          <w:szCs w:val="20"/>
        </w:rPr>
        <w:t xml:space="preserve">(Atlanta, Tokyo, Moscow) </w:t>
      </w:r>
    </w:p>
    <w:p w:rsidR="00C04AB3" w:rsidRPr="00A12DCF" w:rsidRDefault="00C04AB3" w:rsidP="00C04AB3">
      <w:pPr>
        <w:pStyle w:val="Default"/>
        <w:rPr>
          <w:rFonts w:ascii="Bookman Old Style" w:hAnsi="Bookman Old Style"/>
          <w:sz w:val="20"/>
          <w:szCs w:val="20"/>
        </w:rPr>
      </w:pPr>
      <w:r w:rsidRPr="00A12DCF">
        <w:rPr>
          <w:rFonts w:ascii="Bookman Old Style" w:hAnsi="Bookman Old Style"/>
          <w:sz w:val="20"/>
          <w:szCs w:val="20"/>
        </w:rPr>
        <w:t xml:space="preserve"> </w:t>
      </w:r>
      <w:r w:rsidRPr="00A12DCF">
        <w:rPr>
          <w:rFonts w:ascii="Bookman Old Style" w:hAnsi="Bookman Old Style"/>
          <w:b/>
          <w:bCs/>
          <w:sz w:val="20"/>
          <w:szCs w:val="20"/>
        </w:rPr>
        <w:t xml:space="preserve">states and counties </w:t>
      </w:r>
      <w:r w:rsidRPr="00A12DCF">
        <w:rPr>
          <w:rFonts w:ascii="Bookman Old Style" w:hAnsi="Bookman Old Style"/>
          <w:sz w:val="20"/>
          <w:szCs w:val="20"/>
        </w:rPr>
        <w:t xml:space="preserve">(Georgia, Orange County) </w:t>
      </w:r>
    </w:p>
    <w:p w:rsidR="00C04AB3" w:rsidRPr="00A12DCF" w:rsidRDefault="00C04AB3" w:rsidP="00C04AB3">
      <w:pPr>
        <w:pStyle w:val="Default"/>
        <w:rPr>
          <w:rFonts w:ascii="Bookman Old Style" w:hAnsi="Bookman Old Style"/>
          <w:sz w:val="20"/>
          <w:szCs w:val="20"/>
        </w:rPr>
      </w:pPr>
      <w:r w:rsidRPr="00A12DCF">
        <w:rPr>
          <w:rFonts w:ascii="Bookman Old Style" w:hAnsi="Bookman Old Style"/>
          <w:sz w:val="20"/>
          <w:szCs w:val="20"/>
        </w:rPr>
        <w:t xml:space="preserve"> </w:t>
      </w:r>
      <w:r w:rsidRPr="00A12DCF">
        <w:rPr>
          <w:rFonts w:ascii="Bookman Old Style" w:hAnsi="Bookman Old Style"/>
          <w:b/>
          <w:bCs/>
          <w:sz w:val="20"/>
          <w:szCs w:val="20"/>
        </w:rPr>
        <w:t xml:space="preserve">countries and continents </w:t>
      </w:r>
      <w:r w:rsidRPr="00A12DCF">
        <w:rPr>
          <w:rFonts w:ascii="Bookman Old Style" w:hAnsi="Bookman Old Style"/>
          <w:sz w:val="20"/>
          <w:szCs w:val="20"/>
        </w:rPr>
        <w:t xml:space="preserve">(China, Africa, North America, Antarctica) </w:t>
      </w:r>
    </w:p>
    <w:p w:rsidR="00C04AB3" w:rsidRPr="00A12DCF" w:rsidRDefault="00C04AB3" w:rsidP="00C04AB3">
      <w:pPr>
        <w:pStyle w:val="Default"/>
        <w:rPr>
          <w:rFonts w:ascii="Bookman Old Style" w:hAnsi="Bookman Old Style"/>
          <w:sz w:val="20"/>
          <w:szCs w:val="20"/>
        </w:rPr>
      </w:pPr>
      <w:r w:rsidRPr="00A12DCF">
        <w:rPr>
          <w:rFonts w:ascii="Bookman Old Style" w:hAnsi="Bookman Old Style"/>
          <w:sz w:val="20"/>
          <w:szCs w:val="20"/>
        </w:rPr>
        <w:t xml:space="preserve"> </w:t>
      </w:r>
      <w:r w:rsidRPr="00A12DCF">
        <w:rPr>
          <w:rFonts w:ascii="Bookman Old Style" w:hAnsi="Bookman Old Style"/>
          <w:b/>
          <w:bCs/>
          <w:sz w:val="20"/>
          <w:szCs w:val="20"/>
        </w:rPr>
        <w:t xml:space="preserve">streets and highways </w:t>
      </w:r>
      <w:r w:rsidRPr="00A12DCF">
        <w:rPr>
          <w:rFonts w:ascii="Bookman Old Style" w:hAnsi="Bookman Old Style"/>
          <w:sz w:val="20"/>
          <w:szCs w:val="20"/>
        </w:rPr>
        <w:t xml:space="preserve">(Main Street, the Maine Turnpike) </w:t>
      </w:r>
    </w:p>
    <w:p w:rsidR="00C04AB3" w:rsidRPr="00A12DCF" w:rsidRDefault="00C04AB3" w:rsidP="00C04AB3">
      <w:pPr>
        <w:pStyle w:val="Default"/>
        <w:rPr>
          <w:rFonts w:ascii="Bookman Old Style" w:hAnsi="Bookman Old Style"/>
          <w:sz w:val="20"/>
          <w:szCs w:val="20"/>
        </w:rPr>
      </w:pPr>
      <w:r w:rsidRPr="00A12DCF">
        <w:rPr>
          <w:rFonts w:ascii="Bookman Old Style" w:hAnsi="Bookman Old Style"/>
          <w:sz w:val="20"/>
          <w:szCs w:val="20"/>
        </w:rPr>
        <w:t xml:space="preserve"> </w:t>
      </w:r>
      <w:r w:rsidRPr="00A12DCF">
        <w:rPr>
          <w:rFonts w:ascii="Bookman Old Style" w:hAnsi="Bookman Old Style"/>
          <w:b/>
          <w:bCs/>
          <w:sz w:val="20"/>
          <w:szCs w:val="20"/>
        </w:rPr>
        <w:t xml:space="preserve">landforms </w:t>
      </w:r>
      <w:r w:rsidRPr="00A12DCF">
        <w:rPr>
          <w:rFonts w:ascii="Bookman Old Style" w:hAnsi="Bookman Old Style"/>
          <w:sz w:val="20"/>
          <w:szCs w:val="20"/>
        </w:rPr>
        <w:t xml:space="preserve">(the Appalachian Mountains, the Grand Canyon) </w:t>
      </w:r>
    </w:p>
    <w:p w:rsidR="00C04AB3" w:rsidRPr="00A12DCF" w:rsidRDefault="00C04AB3" w:rsidP="00C04AB3">
      <w:pPr>
        <w:pStyle w:val="Default"/>
        <w:rPr>
          <w:rFonts w:ascii="Bookman Old Style" w:hAnsi="Bookman Old Style"/>
          <w:sz w:val="20"/>
          <w:szCs w:val="20"/>
        </w:rPr>
      </w:pPr>
      <w:r w:rsidRPr="00A12DCF">
        <w:rPr>
          <w:rFonts w:ascii="Bookman Old Style" w:hAnsi="Bookman Old Style"/>
          <w:sz w:val="20"/>
          <w:szCs w:val="20"/>
        </w:rPr>
        <w:t xml:space="preserve"> </w:t>
      </w:r>
      <w:r w:rsidRPr="00A12DCF">
        <w:rPr>
          <w:rFonts w:ascii="Bookman Old Style" w:hAnsi="Bookman Old Style"/>
          <w:b/>
          <w:bCs/>
          <w:sz w:val="20"/>
          <w:szCs w:val="20"/>
        </w:rPr>
        <w:t xml:space="preserve">specific places or monuments </w:t>
      </w:r>
      <w:r w:rsidRPr="00A12DCF">
        <w:rPr>
          <w:rFonts w:ascii="Bookman Old Style" w:hAnsi="Bookman Old Style"/>
          <w:sz w:val="20"/>
          <w:szCs w:val="20"/>
        </w:rPr>
        <w:t xml:space="preserve">(Times Square, Kennedy High School) </w:t>
      </w:r>
    </w:p>
    <w:p w:rsidR="00C04AB3" w:rsidRPr="00A12DCF" w:rsidRDefault="00C04AB3" w:rsidP="00C04AB3">
      <w:pPr>
        <w:pStyle w:val="Default"/>
        <w:rPr>
          <w:rFonts w:ascii="Bookman Old Style" w:hAnsi="Bookman Old Style"/>
          <w:sz w:val="20"/>
          <w:szCs w:val="20"/>
        </w:rPr>
      </w:pPr>
      <w:r w:rsidRPr="00A12DCF">
        <w:rPr>
          <w:rFonts w:ascii="Bookman Old Style" w:hAnsi="Bookman Old Style"/>
          <w:sz w:val="20"/>
          <w:szCs w:val="20"/>
        </w:rPr>
        <w:t xml:space="preserve"> </w:t>
      </w:r>
      <w:r w:rsidRPr="00A12DCF">
        <w:rPr>
          <w:rFonts w:ascii="Bookman Old Style" w:hAnsi="Bookman Old Style"/>
          <w:b/>
          <w:bCs/>
          <w:sz w:val="20"/>
          <w:szCs w:val="20"/>
        </w:rPr>
        <w:t xml:space="preserve">bodies of water </w:t>
      </w:r>
      <w:r w:rsidRPr="00A12DCF">
        <w:rPr>
          <w:rFonts w:ascii="Bookman Old Style" w:hAnsi="Bookman Old Style"/>
          <w:sz w:val="20"/>
          <w:szCs w:val="20"/>
        </w:rPr>
        <w:t xml:space="preserve">(Lake Lanier, North Platte River, Atlantic Ocean) </w:t>
      </w:r>
    </w:p>
    <w:p w:rsidR="00C04AB3" w:rsidRPr="00A12DCF" w:rsidRDefault="00C04AB3" w:rsidP="00C04AB3">
      <w:pPr>
        <w:pStyle w:val="Default"/>
        <w:rPr>
          <w:rFonts w:ascii="Bookman Old Style" w:hAnsi="Bookman Old Style"/>
          <w:sz w:val="20"/>
          <w:szCs w:val="20"/>
        </w:rPr>
      </w:pPr>
      <w:r w:rsidRPr="00A12DCF">
        <w:rPr>
          <w:rFonts w:ascii="Bookman Old Style" w:hAnsi="Bookman Old Style"/>
          <w:sz w:val="20"/>
          <w:szCs w:val="20"/>
        </w:rPr>
        <w:t xml:space="preserve"> </w:t>
      </w:r>
      <w:r w:rsidRPr="00A12DCF">
        <w:rPr>
          <w:rFonts w:ascii="Bookman Old Style" w:hAnsi="Bookman Old Style"/>
          <w:b/>
          <w:bCs/>
          <w:sz w:val="20"/>
          <w:szCs w:val="20"/>
        </w:rPr>
        <w:t xml:space="preserve">forests and parks </w:t>
      </w:r>
      <w:r w:rsidRPr="00A12DCF">
        <w:rPr>
          <w:rFonts w:ascii="Bookman Old Style" w:hAnsi="Bookman Old Style"/>
          <w:sz w:val="20"/>
          <w:szCs w:val="20"/>
        </w:rPr>
        <w:t xml:space="preserve">(Rainier National Forest, Blue Mountain National Park) </w:t>
      </w:r>
    </w:p>
    <w:p w:rsidR="00C04AB3" w:rsidRPr="00A12DCF" w:rsidRDefault="00C04AB3" w:rsidP="00C04AB3">
      <w:pPr>
        <w:pStyle w:val="Default"/>
        <w:rPr>
          <w:rFonts w:ascii="Bookman Old Style" w:hAnsi="Bookman Old Style"/>
          <w:sz w:val="20"/>
          <w:szCs w:val="20"/>
        </w:rPr>
      </w:pPr>
      <w:r w:rsidRPr="00A12DCF">
        <w:rPr>
          <w:rFonts w:ascii="Bookman Old Style" w:hAnsi="Bookman Old Style"/>
          <w:sz w:val="20"/>
          <w:szCs w:val="20"/>
        </w:rPr>
        <w:t xml:space="preserve"> </w:t>
      </w:r>
      <w:r w:rsidRPr="00A12DCF">
        <w:rPr>
          <w:rFonts w:ascii="Bookman Old Style" w:hAnsi="Bookman Old Style"/>
          <w:b/>
          <w:bCs/>
          <w:sz w:val="20"/>
          <w:szCs w:val="20"/>
        </w:rPr>
        <w:t xml:space="preserve">sections of a country or continent </w:t>
      </w:r>
      <w:r w:rsidRPr="00A12DCF">
        <w:rPr>
          <w:rFonts w:ascii="Bookman Old Style" w:hAnsi="Bookman Old Style"/>
          <w:sz w:val="20"/>
          <w:szCs w:val="20"/>
        </w:rPr>
        <w:t xml:space="preserve">(the South, the Far East) </w:t>
      </w:r>
    </w:p>
    <w:p w:rsidR="00C04AB3" w:rsidRPr="00A12DCF" w:rsidRDefault="00C04AB3" w:rsidP="00C04AB3">
      <w:pPr>
        <w:pStyle w:val="Default"/>
        <w:rPr>
          <w:rFonts w:ascii="Bookman Old Style" w:hAnsi="Bookman Old Style"/>
          <w:sz w:val="20"/>
          <w:szCs w:val="20"/>
        </w:rPr>
      </w:pPr>
      <w:r w:rsidRPr="00A12DCF">
        <w:rPr>
          <w:rFonts w:ascii="Bookman Old Style" w:hAnsi="Bookman Old Style"/>
          <w:sz w:val="20"/>
          <w:szCs w:val="20"/>
        </w:rPr>
        <w:t xml:space="preserve"> adjectives referring to </w:t>
      </w:r>
      <w:r w:rsidRPr="00A12DCF">
        <w:rPr>
          <w:rFonts w:ascii="Bookman Old Style" w:hAnsi="Bookman Old Style"/>
          <w:b/>
          <w:bCs/>
          <w:sz w:val="20"/>
          <w:szCs w:val="20"/>
        </w:rPr>
        <w:t xml:space="preserve">sections of a country </w:t>
      </w:r>
      <w:r w:rsidRPr="00A12DCF">
        <w:rPr>
          <w:rFonts w:ascii="Bookman Old Style" w:hAnsi="Bookman Old Style"/>
          <w:sz w:val="20"/>
          <w:szCs w:val="20"/>
        </w:rPr>
        <w:t xml:space="preserve">or </w:t>
      </w:r>
      <w:r w:rsidRPr="00A12DCF">
        <w:rPr>
          <w:rFonts w:ascii="Bookman Old Style" w:hAnsi="Bookman Old Style"/>
          <w:b/>
          <w:bCs/>
          <w:sz w:val="20"/>
          <w:szCs w:val="20"/>
        </w:rPr>
        <w:t xml:space="preserve">continent </w:t>
      </w:r>
      <w:r w:rsidRPr="00A12DCF">
        <w:rPr>
          <w:rFonts w:ascii="Bookman Old Style" w:hAnsi="Bookman Old Style"/>
          <w:sz w:val="20"/>
          <w:szCs w:val="20"/>
        </w:rPr>
        <w:t xml:space="preserve">(a Western college, Southern cooking) </w:t>
      </w:r>
    </w:p>
    <w:p w:rsidR="00C04AB3" w:rsidRPr="00A12DCF" w:rsidRDefault="00C04AB3" w:rsidP="00C04AB3">
      <w:pPr>
        <w:pStyle w:val="Default"/>
        <w:rPr>
          <w:rFonts w:ascii="Bookman Old Style" w:hAnsi="Bookman Old Style"/>
          <w:sz w:val="20"/>
          <w:szCs w:val="20"/>
        </w:rPr>
      </w:pPr>
    </w:p>
    <w:p w:rsidR="00C04AB3" w:rsidRPr="00A12DCF" w:rsidRDefault="00C04AB3" w:rsidP="00C04AB3">
      <w:pPr>
        <w:pStyle w:val="Default"/>
        <w:rPr>
          <w:rFonts w:ascii="Bookman Old Style" w:hAnsi="Bookman Old Style"/>
          <w:sz w:val="20"/>
          <w:szCs w:val="20"/>
        </w:rPr>
      </w:pPr>
      <w:r w:rsidRPr="00A12DCF">
        <w:rPr>
          <w:rFonts w:ascii="Bookman Old Style" w:hAnsi="Bookman Old Style"/>
          <w:sz w:val="20"/>
          <w:szCs w:val="20"/>
        </w:rPr>
        <w:t>Do not capitalize words that indicate direction.</w:t>
      </w:r>
    </w:p>
    <w:p w:rsidR="00C04AB3" w:rsidRPr="00A12DCF" w:rsidRDefault="00C04AB3" w:rsidP="00C04AB3">
      <w:pPr>
        <w:pStyle w:val="Default"/>
        <w:rPr>
          <w:rFonts w:ascii="Bookman Old Style" w:hAnsi="Bookman Old Style"/>
          <w:sz w:val="20"/>
          <w:szCs w:val="20"/>
        </w:rPr>
      </w:pPr>
    </w:p>
    <w:p w:rsidR="00C04AB3" w:rsidRPr="00A12DCF" w:rsidRDefault="00C04AB3" w:rsidP="00C04AB3">
      <w:pPr>
        <w:pStyle w:val="Default"/>
        <w:rPr>
          <w:rFonts w:ascii="Bookman Old Style" w:hAnsi="Bookman Old Style"/>
          <w:sz w:val="20"/>
          <w:szCs w:val="20"/>
        </w:rPr>
      </w:pPr>
      <w:r w:rsidRPr="00A12DCF">
        <w:rPr>
          <w:rFonts w:ascii="Bookman Old Style" w:hAnsi="Bookman Old Style"/>
          <w:sz w:val="20"/>
          <w:szCs w:val="20"/>
        </w:rPr>
        <w:t>Circle the letters that need to be capitalized.</w:t>
      </w:r>
    </w:p>
    <w:p w:rsidR="00C04AB3" w:rsidRPr="00A12DCF" w:rsidRDefault="00C04AB3" w:rsidP="00C04AB3">
      <w:pPr>
        <w:pStyle w:val="Default"/>
        <w:numPr>
          <w:ilvl w:val="0"/>
          <w:numId w:val="18"/>
        </w:numPr>
        <w:rPr>
          <w:rFonts w:ascii="Bookman Old Style" w:hAnsi="Bookman Old Style"/>
          <w:sz w:val="20"/>
          <w:szCs w:val="20"/>
        </w:rPr>
      </w:pPr>
      <w:r w:rsidRPr="00A12DCF">
        <w:rPr>
          <w:rFonts w:ascii="Bookman Old Style" w:hAnsi="Bookman Old Style"/>
          <w:sz w:val="20"/>
          <w:szCs w:val="20"/>
        </w:rPr>
        <w:t xml:space="preserve">We are in </w:t>
      </w:r>
      <w:proofErr w:type="spellStart"/>
      <w:r w:rsidRPr="00A12DCF">
        <w:rPr>
          <w:rFonts w:ascii="Bookman Old Style" w:hAnsi="Bookman Old Style"/>
          <w:sz w:val="20"/>
          <w:szCs w:val="20"/>
        </w:rPr>
        <w:t>roswell</w:t>
      </w:r>
      <w:proofErr w:type="spellEnd"/>
      <w:r w:rsidRPr="00A12DCF">
        <w:rPr>
          <w:rFonts w:ascii="Bookman Old Style" w:hAnsi="Bookman Old Style"/>
          <w:sz w:val="20"/>
          <w:szCs w:val="20"/>
        </w:rPr>
        <w:t xml:space="preserve">, </w:t>
      </w:r>
      <w:proofErr w:type="spellStart"/>
      <w:r w:rsidRPr="00A12DCF">
        <w:rPr>
          <w:rFonts w:ascii="Bookman Old Style" w:hAnsi="Bookman Old Style"/>
          <w:sz w:val="20"/>
          <w:szCs w:val="20"/>
        </w:rPr>
        <w:t>georgia</w:t>
      </w:r>
      <w:proofErr w:type="spellEnd"/>
      <w:r w:rsidRPr="00A12DCF">
        <w:rPr>
          <w:rFonts w:ascii="Bookman Old Style" w:hAnsi="Bookman Old Style"/>
          <w:sz w:val="20"/>
          <w:szCs w:val="20"/>
        </w:rPr>
        <w:t xml:space="preserve"> at </w:t>
      </w:r>
      <w:proofErr w:type="spellStart"/>
      <w:r w:rsidRPr="00A12DCF">
        <w:rPr>
          <w:rFonts w:ascii="Bookman Old Style" w:hAnsi="Bookman Old Style"/>
          <w:sz w:val="20"/>
          <w:szCs w:val="20"/>
        </w:rPr>
        <w:t>milton</w:t>
      </w:r>
      <w:proofErr w:type="spellEnd"/>
      <w:r w:rsidRPr="00A12DCF">
        <w:rPr>
          <w:rFonts w:ascii="Bookman Old Style" w:hAnsi="Bookman Old Style"/>
          <w:sz w:val="20"/>
          <w:szCs w:val="20"/>
        </w:rPr>
        <w:t xml:space="preserve"> high school.</w:t>
      </w:r>
    </w:p>
    <w:p w:rsidR="00C04AB3" w:rsidRPr="00A12DCF" w:rsidRDefault="00C04AB3" w:rsidP="00C04AB3">
      <w:pPr>
        <w:pStyle w:val="Default"/>
        <w:numPr>
          <w:ilvl w:val="0"/>
          <w:numId w:val="18"/>
        </w:numPr>
        <w:rPr>
          <w:rFonts w:ascii="Bookman Old Style" w:hAnsi="Bookman Old Style"/>
          <w:sz w:val="20"/>
          <w:szCs w:val="20"/>
        </w:rPr>
      </w:pPr>
      <w:r w:rsidRPr="00A12DCF">
        <w:rPr>
          <w:rFonts w:ascii="Bookman Old Style" w:hAnsi="Bookman Old Style"/>
          <w:sz w:val="20"/>
          <w:szCs w:val="20"/>
        </w:rPr>
        <w:t>I love visiting blue ridge national park in the south.</w:t>
      </w:r>
    </w:p>
    <w:p w:rsidR="00C04AB3" w:rsidRPr="00A12DCF" w:rsidRDefault="00C04AB3" w:rsidP="00C04AB3">
      <w:pPr>
        <w:pStyle w:val="Default"/>
        <w:rPr>
          <w:rFonts w:ascii="Bookman Old Style" w:hAnsi="Bookman Old Style"/>
          <w:sz w:val="20"/>
          <w:szCs w:val="20"/>
        </w:rPr>
      </w:pPr>
    </w:p>
    <w:p w:rsidR="00C04AB3" w:rsidRPr="00A12DCF" w:rsidRDefault="00C04AB3" w:rsidP="00C04AB3">
      <w:pPr>
        <w:pStyle w:val="Default"/>
        <w:rPr>
          <w:rFonts w:ascii="Bookman Old Style" w:hAnsi="Bookman Old Style"/>
          <w:b/>
          <w:sz w:val="20"/>
          <w:szCs w:val="20"/>
        </w:rPr>
      </w:pPr>
      <w:r w:rsidRPr="00A12DCF">
        <w:rPr>
          <w:rFonts w:ascii="Bookman Old Style" w:hAnsi="Bookman Old Style"/>
          <w:b/>
          <w:sz w:val="20"/>
          <w:szCs w:val="20"/>
        </w:rPr>
        <w:t>Rule 2:  Capitalize days of the week, months, holidays, and holy days.  Do not capitalize seasons of the year.</w:t>
      </w:r>
    </w:p>
    <w:p w:rsidR="00C04AB3" w:rsidRPr="00A12DCF" w:rsidRDefault="00C04AB3" w:rsidP="00C04AB3">
      <w:pPr>
        <w:pStyle w:val="Default"/>
        <w:rPr>
          <w:rFonts w:ascii="Bookman Old Style" w:hAnsi="Bookman Old Style"/>
          <w:sz w:val="20"/>
          <w:szCs w:val="20"/>
        </w:rPr>
      </w:pPr>
      <w:r w:rsidRPr="00A12DCF">
        <w:rPr>
          <w:rFonts w:ascii="Bookman Old Style" w:hAnsi="Bookman Old Style"/>
          <w:sz w:val="20"/>
          <w:szCs w:val="20"/>
        </w:rPr>
        <w:t>Circle the letters that need to be capitalized.</w:t>
      </w:r>
    </w:p>
    <w:p w:rsidR="00C04AB3" w:rsidRPr="00A12DCF" w:rsidRDefault="00C04AB3" w:rsidP="00C04AB3">
      <w:pPr>
        <w:pStyle w:val="Default"/>
        <w:numPr>
          <w:ilvl w:val="0"/>
          <w:numId w:val="20"/>
        </w:numPr>
        <w:rPr>
          <w:rFonts w:ascii="Bookman Old Style" w:hAnsi="Bookman Old Style"/>
          <w:sz w:val="20"/>
          <w:szCs w:val="20"/>
        </w:rPr>
      </w:pPr>
      <w:r w:rsidRPr="00A12DCF">
        <w:rPr>
          <w:rFonts w:ascii="Bookman Old Style" w:hAnsi="Bookman Old Style"/>
          <w:sz w:val="20"/>
          <w:szCs w:val="20"/>
        </w:rPr>
        <w:t xml:space="preserve"> My favorite day of the week is </w:t>
      </w:r>
      <w:proofErr w:type="spellStart"/>
      <w:r w:rsidRPr="00A12DCF">
        <w:rPr>
          <w:rFonts w:ascii="Bookman Old Style" w:hAnsi="Bookman Old Style"/>
          <w:sz w:val="20"/>
          <w:szCs w:val="20"/>
        </w:rPr>
        <w:t>saturday</w:t>
      </w:r>
      <w:proofErr w:type="spellEnd"/>
      <w:r w:rsidRPr="00A12DCF">
        <w:rPr>
          <w:rFonts w:ascii="Bookman Old Style" w:hAnsi="Bookman Old Style"/>
          <w:sz w:val="20"/>
          <w:szCs w:val="20"/>
        </w:rPr>
        <w:t>.</w:t>
      </w:r>
    </w:p>
    <w:p w:rsidR="00C04AB3" w:rsidRPr="00A12DCF" w:rsidRDefault="00C04AB3" w:rsidP="00C04AB3">
      <w:pPr>
        <w:pStyle w:val="Default"/>
        <w:numPr>
          <w:ilvl w:val="0"/>
          <w:numId w:val="20"/>
        </w:numPr>
        <w:rPr>
          <w:rFonts w:ascii="Bookman Old Style" w:hAnsi="Bookman Old Style"/>
          <w:sz w:val="20"/>
          <w:szCs w:val="20"/>
        </w:rPr>
      </w:pPr>
      <w:r w:rsidRPr="00A12DCF">
        <w:rPr>
          <w:rFonts w:ascii="Bookman Old Style" w:hAnsi="Bookman Old Style"/>
          <w:sz w:val="20"/>
          <w:szCs w:val="20"/>
        </w:rPr>
        <w:t xml:space="preserve">I love thanksgiving in the fall, especially in </w:t>
      </w:r>
      <w:proofErr w:type="spellStart"/>
      <w:r w:rsidRPr="00A12DCF">
        <w:rPr>
          <w:rFonts w:ascii="Bookman Old Style" w:hAnsi="Bookman Old Style"/>
          <w:sz w:val="20"/>
          <w:szCs w:val="20"/>
        </w:rPr>
        <w:t>california</w:t>
      </w:r>
      <w:proofErr w:type="spellEnd"/>
      <w:r w:rsidRPr="00A12DCF">
        <w:rPr>
          <w:rFonts w:ascii="Bookman Old Style" w:hAnsi="Bookman Old Style"/>
          <w:sz w:val="20"/>
          <w:szCs w:val="20"/>
        </w:rPr>
        <w:t>.</w:t>
      </w:r>
    </w:p>
    <w:p w:rsidR="00C04AB3" w:rsidRPr="00A12DCF" w:rsidRDefault="00C04AB3" w:rsidP="00C04AB3">
      <w:pPr>
        <w:pStyle w:val="Default"/>
        <w:numPr>
          <w:ilvl w:val="0"/>
          <w:numId w:val="20"/>
        </w:numPr>
        <w:rPr>
          <w:rFonts w:ascii="Bookman Old Style" w:hAnsi="Bookman Old Style"/>
          <w:sz w:val="20"/>
          <w:szCs w:val="20"/>
        </w:rPr>
      </w:pPr>
      <w:r w:rsidRPr="00A12DCF">
        <w:rPr>
          <w:rFonts w:ascii="Bookman Old Style" w:hAnsi="Bookman Old Style"/>
          <w:sz w:val="20"/>
          <w:szCs w:val="20"/>
        </w:rPr>
        <w:t xml:space="preserve">Have you had tacos from </w:t>
      </w:r>
      <w:proofErr w:type="spellStart"/>
      <w:r w:rsidRPr="00A12DCF">
        <w:rPr>
          <w:rFonts w:ascii="Bookman Old Style" w:hAnsi="Bookman Old Style"/>
          <w:sz w:val="20"/>
          <w:szCs w:val="20"/>
        </w:rPr>
        <w:t>rubios</w:t>
      </w:r>
      <w:proofErr w:type="spellEnd"/>
      <w:r w:rsidRPr="00A12DCF">
        <w:rPr>
          <w:rFonts w:ascii="Bookman Old Style" w:hAnsi="Bookman Old Style"/>
          <w:sz w:val="20"/>
          <w:szCs w:val="20"/>
        </w:rPr>
        <w:t xml:space="preserve"> on the west coast?</w:t>
      </w:r>
    </w:p>
    <w:p w:rsidR="00C04AB3" w:rsidRPr="00A12DCF" w:rsidRDefault="00C04AB3" w:rsidP="00C04AB3">
      <w:pPr>
        <w:pStyle w:val="Default"/>
        <w:ind w:left="720"/>
        <w:rPr>
          <w:rFonts w:ascii="Bookman Old Style" w:hAnsi="Bookman Old Style"/>
          <w:sz w:val="20"/>
          <w:szCs w:val="20"/>
        </w:rPr>
      </w:pPr>
    </w:p>
    <w:p w:rsidR="00A12DCF" w:rsidRDefault="00C04AB3" w:rsidP="00A12DCF">
      <w:pPr>
        <w:pStyle w:val="Default"/>
        <w:rPr>
          <w:rFonts w:ascii="Bookman Old Style" w:hAnsi="Bookman Old Style"/>
          <w:b/>
          <w:sz w:val="20"/>
          <w:szCs w:val="20"/>
        </w:rPr>
      </w:pPr>
      <w:r w:rsidRPr="00A12DCF">
        <w:rPr>
          <w:rFonts w:ascii="Bookman Old Style" w:hAnsi="Bookman Old Style"/>
          <w:b/>
          <w:sz w:val="20"/>
          <w:szCs w:val="20"/>
        </w:rPr>
        <w:t>Rule 3:  Capitalize titles</w:t>
      </w:r>
    </w:p>
    <w:p w:rsidR="00C04AB3" w:rsidRPr="00A12DCF" w:rsidRDefault="00C04AB3" w:rsidP="00A12DCF">
      <w:pPr>
        <w:pStyle w:val="Default"/>
        <w:rPr>
          <w:rFonts w:ascii="Bookman Old Style" w:hAnsi="Bookman Old Style"/>
          <w:b/>
          <w:sz w:val="20"/>
          <w:szCs w:val="20"/>
        </w:rPr>
      </w:pPr>
      <w:r w:rsidRPr="00A12DCF">
        <w:rPr>
          <w:rFonts w:ascii="Bookman Old Style" w:hAnsi="Bookman Old Style"/>
          <w:bCs/>
          <w:sz w:val="20"/>
          <w:szCs w:val="20"/>
        </w:rPr>
        <w:t>Capitalize a person's title when the title precedes the name</w:t>
      </w:r>
      <w:r w:rsidRPr="00A12DCF">
        <w:rPr>
          <w:rFonts w:ascii="Bookman Old Style" w:hAnsi="Bookman Old Style"/>
          <w:sz w:val="20"/>
          <w:szCs w:val="20"/>
        </w:rPr>
        <w:t xml:space="preserve">. (President Lincoln, Doctor Don Jones, Senator Durbin) </w:t>
      </w:r>
    </w:p>
    <w:p w:rsidR="00A12DCF" w:rsidRDefault="00A12DCF" w:rsidP="00C04AB3">
      <w:pPr>
        <w:autoSpaceDE w:val="0"/>
        <w:autoSpaceDN w:val="0"/>
        <w:adjustRightInd w:val="0"/>
        <w:spacing w:after="0" w:line="240" w:lineRule="auto"/>
        <w:rPr>
          <w:rFonts w:cs="Calibri"/>
          <w:color w:val="000000"/>
          <w:sz w:val="20"/>
          <w:szCs w:val="20"/>
        </w:rPr>
      </w:pPr>
    </w:p>
    <w:p w:rsidR="00C04AB3" w:rsidRPr="00A12DCF" w:rsidRDefault="00C04AB3" w:rsidP="00C04AB3">
      <w:pPr>
        <w:autoSpaceDE w:val="0"/>
        <w:autoSpaceDN w:val="0"/>
        <w:adjustRightInd w:val="0"/>
        <w:spacing w:after="0" w:line="240" w:lineRule="auto"/>
        <w:rPr>
          <w:rFonts w:cs="Calibri"/>
          <w:color w:val="000000"/>
          <w:sz w:val="20"/>
          <w:szCs w:val="20"/>
        </w:rPr>
      </w:pPr>
      <w:r w:rsidRPr="00A12DCF">
        <w:rPr>
          <w:rFonts w:cs="Calibri"/>
          <w:bCs/>
          <w:color w:val="000000"/>
          <w:sz w:val="20"/>
          <w:szCs w:val="20"/>
        </w:rPr>
        <w:t xml:space="preserve">Capitalize words showing family relationship when they are substituted for proper nouns.  If you can replace it with their first name and it makes sense, capitalize it. </w:t>
      </w:r>
    </w:p>
    <w:p w:rsidR="00C04AB3" w:rsidRPr="00A12DCF" w:rsidRDefault="00C04AB3" w:rsidP="00C04AB3">
      <w:pPr>
        <w:autoSpaceDE w:val="0"/>
        <w:autoSpaceDN w:val="0"/>
        <w:adjustRightInd w:val="0"/>
        <w:spacing w:after="0" w:line="240" w:lineRule="auto"/>
        <w:ind w:left="1080" w:hanging="360"/>
        <w:rPr>
          <w:rFonts w:cs="Calibri"/>
          <w:color w:val="000000"/>
          <w:sz w:val="20"/>
          <w:szCs w:val="20"/>
        </w:rPr>
      </w:pPr>
      <w:r w:rsidRPr="00A12DCF">
        <w:rPr>
          <w:rFonts w:cs="Calibri"/>
          <w:bCs/>
          <w:color w:val="000000"/>
          <w:sz w:val="20"/>
          <w:szCs w:val="20"/>
        </w:rPr>
        <w:t xml:space="preserve">a. </w:t>
      </w:r>
      <w:r w:rsidRPr="00A12DCF">
        <w:rPr>
          <w:rFonts w:cs="Calibri"/>
          <w:color w:val="000000"/>
          <w:sz w:val="20"/>
          <w:szCs w:val="20"/>
        </w:rPr>
        <w:t xml:space="preserve">Did you bring my water bottle, Mom? </w:t>
      </w:r>
    </w:p>
    <w:p w:rsidR="00C04AB3" w:rsidRPr="00A12DCF" w:rsidRDefault="00C04AB3" w:rsidP="00C04AB3">
      <w:pPr>
        <w:autoSpaceDE w:val="0"/>
        <w:autoSpaceDN w:val="0"/>
        <w:adjustRightInd w:val="0"/>
        <w:spacing w:after="0" w:line="240" w:lineRule="auto"/>
        <w:ind w:left="1080" w:hanging="360"/>
        <w:rPr>
          <w:rFonts w:cs="Calibri"/>
          <w:color w:val="000000"/>
          <w:sz w:val="20"/>
          <w:szCs w:val="20"/>
        </w:rPr>
      </w:pPr>
      <w:r w:rsidRPr="00A12DCF">
        <w:rPr>
          <w:rFonts w:cs="Calibri"/>
          <w:bCs/>
          <w:color w:val="000000"/>
          <w:sz w:val="20"/>
          <w:szCs w:val="20"/>
        </w:rPr>
        <w:t xml:space="preserve">b. </w:t>
      </w:r>
      <w:r w:rsidRPr="00A12DCF">
        <w:rPr>
          <w:rFonts w:cs="Calibri"/>
          <w:color w:val="000000"/>
          <w:sz w:val="20"/>
          <w:szCs w:val="20"/>
        </w:rPr>
        <w:t xml:space="preserve">I knew Dad was a great athlete when he was in college. </w:t>
      </w:r>
    </w:p>
    <w:p w:rsidR="00C04AB3" w:rsidRPr="00A12DCF" w:rsidRDefault="00C04AB3" w:rsidP="00C04AB3">
      <w:pPr>
        <w:autoSpaceDE w:val="0"/>
        <w:autoSpaceDN w:val="0"/>
        <w:adjustRightInd w:val="0"/>
        <w:spacing w:after="0" w:line="240" w:lineRule="auto"/>
        <w:rPr>
          <w:rFonts w:cs="Calibri"/>
          <w:color w:val="000000"/>
          <w:sz w:val="20"/>
          <w:szCs w:val="20"/>
        </w:rPr>
      </w:pPr>
    </w:p>
    <w:p w:rsidR="00C04AB3" w:rsidRPr="00A12DCF" w:rsidRDefault="00C04AB3" w:rsidP="00C04AB3">
      <w:pPr>
        <w:autoSpaceDE w:val="0"/>
        <w:autoSpaceDN w:val="0"/>
        <w:adjustRightInd w:val="0"/>
        <w:spacing w:after="0" w:line="240" w:lineRule="auto"/>
        <w:rPr>
          <w:rFonts w:cs="Calibri"/>
          <w:sz w:val="20"/>
          <w:szCs w:val="20"/>
        </w:rPr>
      </w:pPr>
      <w:r w:rsidRPr="00A12DCF">
        <w:rPr>
          <w:rFonts w:cs="Calibri"/>
          <w:bCs/>
          <w:sz w:val="20"/>
          <w:szCs w:val="20"/>
        </w:rPr>
        <w:t xml:space="preserve">Capitalize words showing family relationship when they are part of a person's title. </w:t>
      </w:r>
    </w:p>
    <w:p w:rsidR="00C04AB3" w:rsidRPr="00A12DCF" w:rsidRDefault="00C04AB3" w:rsidP="00C04AB3">
      <w:pPr>
        <w:autoSpaceDE w:val="0"/>
        <w:autoSpaceDN w:val="0"/>
        <w:adjustRightInd w:val="0"/>
        <w:spacing w:after="0" w:line="240" w:lineRule="auto"/>
        <w:ind w:firstLine="720"/>
        <w:rPr>
          <w:rFonts w:cs="Calibri"/>
          <w:sz w:val="20"/>
          <w:szCs w:val="20"/>
        </w:rPr>
      </w:pPr>
      <w:r w:rsidRPr="00A12DCF">
        <w:rPr>
          <w:rFonts w:cs="Calibri"/>
          <w:sz w:val="20"/>
          <w:szCs w:val="20"/>
        </w:rPr>
        <w:t xml:space="preserve">a. I have always wondered why Aunt Sally was so crazy. </w:t>
      </w:r>
    </w:p>
    <w:p w:rsidR="00C04AB3" w:rsidRPr="00A12DCF" w:rsidRDefault="00C04AB3" w:rsidP="00C04AB3">
      <w:pPr>
        <w:autoSpaceDE w:val="0"/>
        <w:autoSpaceDN w:val="0"/>
        <w:adjustRightInd w:val="0"/>
        <w:spacing w:after="0" w:line="240" w:lineRule="auto"/>
        <w:ind w:firstLine="720"/>
        <w:rPr>
          <w:rFonts w:cs="Calibri"/>
          <w:sz w:val="20"/>
          <w:szCs w:val="20"/>
        </w:rPr>
      </w:pPr>
      <w:r w:rsidRPr="00A12DCF">
        <w:rPr>
          <w:rFonts w:cs="Calibri"/>
          <w:sz w:val="20"/>
          <w:szCs w:val="20"/>
        </w:rPr>
        <w:t xml:space="preserve">b. We went to Disneyland with Uncle Barry last year. </w:t>
      </w:r>
    </w:p>
    <w:p w:rsidR="00C04AB3" w:rsidRPr="00A12DCF" w:rsidRDefault="00C04AB3" w:rsidP="00C04AB3">
      <w:pPr>
        <w:autoSpaceDE w:val="0"/>
        <w:autoSpaceDN w:val="0"/>
        <w:adjustRightInd w:val="0"/>
        <w:spacing w:after="0" w:line="240" w:lineRule="auto"/>
        <w:rPr>
          <w:rFonts w:cs="Calibri"/>
          <w:sz w:val="20"/>
          <w:szCs w:val="20"/>
        </w:rPr>
      </w:pPr>
    </w:p>
    <w:p w:rsidR="00C04AB3" w:rsidRPr="00A12DCF" w:rsidRDefault="00C04AB3" w:rsidP="00C04AB3">
      <w:pPr>
        <w:autoSpaceDE w:val="0"/>
        <w:autoSpaceDN w:val="0"/>
        <w:adjustRightInd w:val="0"/>
        <w:spacing w:after="0" w:line="240" w:lineRule="auto"/>
        <w:rPr>
          <w:rFonts w:cs="Calibri"/>
          <w:sz w:val="20"/>
          <w:szCs w:val="20"/>
        </w:rPr>
      </w:pPr>
      <w:r w:rsidRPr="00A12DCF">
        <w:rPr>
          <w:rFonts w:cs="Calibri"/>
          <w:bCs/>
          <w:sz w:val="20"/>
          <w:szCs w:val="20"/>
        </w:rPr>
        <w:t xml:space="preserve">Capitalize the first and last words and all important words in titles of books, magazines, newspapers, short stories, poems, movies, television shows, historical and government documents, historical events, works of art, time periods, and musical compositions. </w:t>
      </w:r>
    </w:p>
    <w:p w:rsidR="00C04AB3" w:rsidRPr="00A12DCF" w:rsidRDefault="00C04AB3" w:rsidP="00C04AB3">
      <w:pPr>
        <w:autoSpaceDE w:val="0"/>
        <w:autoSpaceDN w:val="0"/>
        <w:adjustRightInd w:val="0"/>
        <w:spacing w:after="0" w:line="240" w:lineRule="auto"/>
        <w:rPr>
          <w:rFonts w:cs="Calibri"/>
          <w:sz w:val="20"/>
          <w:szCs w:val="20"/>
        </w:rPr>
      </w:pPr>
    </w:p>
    <w:p w:rsidR="00C04AB3" w:rsidRPr="00A12DCF" w:rsidRDefault="00C04AB3" w:rsidP="00C04AB3">
      <w:pPr>
        <w:autoSpaceDE w:val="0"/>
        <w:autoSpaceDN w:val="0"/>
        <w:adjustRightInd w:val="0"/>
        <w:spacing w:after="0" w:line="240" w:lineRule="auto"/>
        <w:rPr>
          <w:rFonts w:cs="Calibri"/>
          <w:sz w:val="20"/>
          <w:szCs w:val="20"/>
        </w:rPr>
      </w:pPr>
      <w:r w:rsidRPr="00A12DCF">
        <w:rPr>
          <w:rFonts w:cs="Calibri"/>
          <w:bCs/>
          <w:sz w:val="20"/>
          <w:szCs w:val="20"/>
        </w:rPr>
        <w:t xml:space="preserve">Examples: </w:t>
      </w:r>
      <w:r w:rsidRPr="00A12DCF">
        <w:rPr>
          <w:rFonts w:cs="Calibri"/>
          <w:i/>
          <w:iCs/>
          <w:sz w:val="20"/>
          <w:szCs w:val="20"/>
        </w:rPr>
        <w:t>Atlanta Journal Constitution</w:t>
      </w:r>
      <w:r w:rsidRPr="00A12DCF">
        <w:rPr>
          <w:rFonts w:cs="Calibri"/>
          <w:sz w:val="20"/>
          <w:szCs w:val="20"/>
        </w:rPr>
        <w:t xml:space="preserve">, </w:t>
      </w:r>
      <w:r w:rsidRPr="00A12DCF">
        <w:rPr>
          <w:rFonts w:cs="Calibri"/>
          <w:i/>
          <w:iCs/>
          <w:sz w:val="20"/>
          <w:szCs w:val="20"/>
        </w:rPr>
        <w:t>Football Digest</w:t>
      </w:r>
      <w:r w:rsidRPr="00A12DCF">
        <w:rPr>
          <w:rFonts w:cs="Calibri"/>
          <w:sz w:val="20"/>
          <w:szCs w:val="20"/>
        </w:rPr>
        <w:t xml:space="preserve">, Gettysburg Address, Bill of Rights, </w:t>
      </w:r>
      <w:r w:rsidRPr="00A12DCF">
        <w:rPr>
          <w:rFonts w:cs="Calibri"/>
          <w:i/>
          <w:iCs/>
          <w:sz w:val="20"/>
          <w:szCs w:val="20"/>
        </w:rPr>
        <w:t xml:space="preserve">Catcher in the Rye, </w:t>
      </w:r>
      <w:r w:rsidRPr="00A12DCF">
        <w:rPr>
          <w:rFonts w:cs="Calibri"/>
          <w:sz w:val="20"/>
          <w:szCs w:val="20"/>
        </w:rPr>
        <w:t xml:space="preserve">Declaration of Independence </w:t>
      </w:r>
    </w:p>
    <w:p w:rsidR="00C04AB3" w:rsidRPr="00A12DCF" w:rsidRDefault="00C04AB3" w:rsidP="00C04AB3">
      <w:pPr>
        <w:autoSpaceDE w:val="0"/>
        <w:autoSpaceDN w:val="0"/>
        <w:adjustRightInd w:val="0"/>
        <w:spacing w:after="0" w:line="240" w:lineRule="auto"/>
        <w:ind w:left="720" w:hanging="360"/>
        <w:rPr>
          <w:rFonts w:cs="Calibri"/>
          <w:sz w:val="20"/>
          <w:szCs w:val="20"/>
        </w:rPr>
      </w:pPr>
      <w:r w:rsidRPr="00A12DCF">
        <w:rPr>
          <w:rFonts w:cs="Calibri"/>
          <w:bCs/>
          <w:sz w:val="20"/>
          <w:szCs w:val="20"/>
        </w:rPr>
        <w:lastRenderedPageBreak/>
        <w:t xml:space="preserve">Do not capitalize articles, conjunctions, prepositions, or linking verbs unless they are the first or last words of titles. </w:t>
      </w:r>
    </w:p>
    <w:p w:rsidR="00C04AB3" w:rsidRPr="00A12DCF" w:rsidRDefault="00C04AB3" w:rsidP="00C04AB3">
      <w:pPr>
        <w:pStyle w:val="Default"/>
        <w:ind w:left="720"/>
        <w:rPr>
          <w:rFonts w:ascii="Bookman Old Style" w:hAnsi="Bookman Old Style"/>
          <w:sz w:val="20"/>
          <w:szCs w:val="20"/>
        </w:rPr>
      </w:pPr>
    </w:p>
    <w:p w:rsidR="00C04AB3" w:rsidRPr="00A12DCF" w:rsidRDefault="00C04AB3" w:rsidP="00C04AB3">
      <w:pPr>
        <w:pStyle w:val="Default"/>
        <w:rPr>
          <w:rFonts w:ascii="Bookman Old Style" w:hAnsi="Bookman Old Style"/>
          <w:sz w:val="20"/>
          <w:szCs w:val="20"/>
        </w:rPr>
      </w:pPr>
      <w:r w:rsidRPr="00A12DCF">
        <w:rPr>
          <w:rFonts w:ascii="Bookman Old Style" w:hAnsi="Bookman Old Style"/>
          <w:sz w:val="20"/>
          <w:szCs w:val="20"/>
        </w:rPr>
        <w:t>Circle the letters that need to be capitalized.</w:t>
      </w:r>
    </w:p>
    <w:p w:rsidR="00C04AB3" w:rsidRPr="00A12DCF" w:rsidRDefault="00C04AB3" w:rsidP="00C04AB3">
      <w:pPr>
        <w:pStyle w:val="Default"/>
        <w:numPr>
          <w:ilvl w:val="0"/>
          <w:numId w:val="22"/>
        </w:numPr>
        <w:rPr>
          <w:rFonts w:ascii="Bookman Old Style" w:hAnsi="Bookman Old Style"/>
          <w:sz w:val="20"/>
          <w:szCs w:val="20"/>
        </w:rPr>
      </w:pPr>
      <w:r w:rsidRPr="00A12DCF">
        <w:rPr>
          <w:rFonts w:ascii="Bookman Old Style" w:hAnsi="Bookman Old Style"/>
          <w:sz w:val="20"/>
          <w:szCs w:val="20"/>
        </w:rPr>
        <w:t xml:space="preserve"> It is almost time for a new president; president </w:t>
      </w:r>
      <w:proofErr w:type="spellStart"/>
      <w:r w:rsidRPr="00A12DCF">
        <w:rPr>
          <w:rFonts w:ascii="Bookman Old Style" w:hAnsi="Bookman Old Style"/>
          <w:sz w:val="20"/>
          <w:szCs w:val="20"/>
        </w:rPr>
        <w:t>obama</w:t>
      </w:r>
      <w:proofErr w:type="spellEnd"/>
      <w:r w:rsidRPr="00A12DCF">
        <w:rPr>
          <w:rFonts w:ascii="Bookman Old Style" w:hAnsi="Bookman Old Style"/>
          <w:sz w:val="20"/>
          <w:szCs w:val="20"/>
        </w:rPr>
        <w:t xml:space="preserve"> has served two consecutive terms.</w:t>
      </w:r>
    </w:p>
    <w:p w:rsidR="00C04AB3" w:rsidRPr="00A12DCF" w:rsidRDefault="00C04AB3" w:rsidP="00C04AB3">
      <w:pPr>
        <w:pStyle w:val="Default"/>
        <w:numPr>
          <w:ilvl w:val="0"/>
          <w:numId w:val="22"/>
        </w:numPr>
        <w:rPr>
          <w:rFonts w:ascii="Bookman Old Style" w:hAnsi="Bookman Old Style"/>
          <w:sz w:val="20"/>
          <w:szCs w:val="20"/>
        </w:rPr>
      </w:pPr>
      <w:r w:rsidRPr="00A12DCF">
        <w:rPr>
          <w:rFonts w:ascii="Bookman Old Style" w:hAnsi="Bookman Old Style"/>
          <w:sz w:val="20"/>
          <w:szCs w:val="20"/>
        </w:rPr>
        <w:t xml:space="preserve">I asked my mom to call me on </w:t>
      </w:r>
      <w:proofErr w:type="spellStart"/>
      <w:r w:rsidRPr="00A12DCF">
        <w:rPr>
          <w:rFonts w:ascii="Bookman Old Style" w:hAnsi="Bookman Old Style"/>
          <w:sz w:val="20"/>
          <w:szCs w:val="20"/>
        </w:rPr>
        <w:t>sunday</w:t>
      </w:r>
      <w:proofErr w:type="spellEnd"/>
      <w:r w:rsidRPr="00A12DCF">
        <w:rPr>
          <w:rFonts w:ascii="Bookman Old Style" w:hAnsi="Bookman Old Style"/>
          <w:sz w:val="20"/>
          <w:szCs w:val="20"/>
        </w:rPr>
        <w:t>.</w:t>
      </w:r>
    </w:p>
    <w:p w:rsidR="00C04AB3" w:rsidRPr="00A12DCF" w:rsidRDefault="00C04AB3" w:rsidP="00C04AB3">
      <w:pPr>
        <w:pStyle w:val="Default"/>
        <w:numPr>
          <w:ilvl w:val="0"/>
          <w:numId w:val="22"/>
        </w:numPr>
        <w:rPr>
          <w:rFonts w:ascii="Bookman Old Style" w:hAnsi="Bookman Old Style"/>
          <w:sz w:val="20"/>
          <w:szCs w:val="20"/>
        </w:rPr>
      </w:pPr>
      <w:r w:rsidRPr="00A12DCF">
        <w:rPr>
          <w:rFonts w:ascii="Bookman Old Style" w:hAnsi="Bookman Old Style"/>
          <w:sz w:val="20"/>
          <w:szCs w:val="20"/>
        </w:rPr>
        <w:t>I never knew dad was such a great cook of southern food.</w:t>
      </w:r>
    </w:p>
    <w:p w:rsidR="00C04AB3" w:rsidRPr="00A12DCF" w:rsidRDefault="00C04AB3" w:rsidP="00C04AB3">
      <w:pPr>
        <w:pStyle w:val="Default"/>
        <w:ind w:left="720"/>
        <w:rPr>
          <w:rFonts w:ascii="Bookman Old Style" w:hAnsi="Bookman Old Style"/>
          <w:sz w:val="20"/>
          <w:szCs w:val="20"/>
        </w:rPr>
      </w:pPr>
    </w:p>
    <w:p w:rsidR="00C04AB3" w:rsidRPr="00A12DCF" w:rsidRDefault="00C04AB3" w:rsidP="00C04AB3">
      <w:pPr>
        <w:pStyle w:val="Default"/>
        <w:rPr>
          <w:rFonts w:ascii="Bookman Old Style" w:hAnsi="Bookman Old Style"/>
          <w:b/>
          <w:sz w:val="20"/>
          <w:szCs w:val="20"/>
        </w:rPr>
      </w:pPr>
      <w:r w:rsidRPr="00A12DCF">
        <w:rPr>
          <w:rFonts w:ascii="Bookman Old Style" w:hAnsi="Bookman Old Style"/>
          <w:b/>
          <w:sz w:val="20"/>
          <w:szCs w:val="20"/>
        </w:rPr>
        <w:t>Rule 4: Capitalize races, nationalities, languages and religions.</w:t>
      </w:r>
    </w:p>
    <w:p w:rsidR="00C04AB3" w:rsidRPr="00A12DCF" w:rsidRDefault="00C04AB3" w:rsidP="00C04AB3">
      <w:pPr>
        <w:pStyle w:val="Default"/>
        <w:rPr>
          <w:rFonts w:ascii="Bookman Old Style" w:hAnsi="Bookman Old Style"/>
          <w:sz w:val="20"/>
          <w:szCs w:val="20"/>
        </w:rPr>
      </w:pPr>
      <w:r w:rsidRPr="00A12DCF">
        <w:rPr>
          <w:rFonts w:ascii="Bookman Old Style" w:hAnsi="Bookman Old Style"/>
          <w:sz w:val="20"/>
          <w:szCs w:val="20"/>
        </w:rPr>
        <w:t>Circle the letters that need to be capitalized.</w:t>
      </w:r>
    </w:p>
    <w:p w:rsidR="00C04AB3" w:rsidRPr="00A12DCF" w:rsidRDefault="00C04AB3" w:rsidP="00C04AB3">
      <w:pPr>
        <w:pStyle w:val="Default"/>
        <w:numPr>
          <w:ilvl w:val="0"/>
          <w:numId w:val="24"/>
        </w:numPr>
        <w:rPr>
          <w:rFonts w:ascii="Bookman Old Style" w:hAnsi="Bookman Old Style"/>
          <w:sz w:val="20"/>
          <w:szCs w:val="20"/>
        </w:rPr>
      </w:pPr>
      <w:r w:rsidRPr="00A12DCF">
        <w:rPr>
          <w:rFonts w:ascii="Bookman Old Style" w:hAnsi="Bookman Old Style"/>
          <w:sz w:val="20"/>
          <w:szCs w:val="20"/>
        </w:rPr>
        <w:t xml:space="preserve">are you </w:t>
      </w:r>
      <w:proofErr w:type="spellStart"/>
      <w:r w:rsidRPr="00A12DCF">
        <w:rPr>
          <w:rFonts w:ascii="Bookman Old Style" w:hAnsi="Bookman Old Style"/>
          <w:sz w:val="20"/>
          <w:szCs w:val="20"/>
        </w:rPr>
        <w:t>asian</w:t>
      </w:r>
      <w:proofErr w:type="spellEnd"/>
      <w:r w:rsidRPr="00A12DCF">
        <w:rPr>
          <w:rFonts w:ascii="Bookman Old Style" w:hAnsi="Bookman Old Style"/>
          <w:sz w:val="20"/>
          <w:szCs w:val="20"/>
        </w:rPr>
        <w:t xml:space="preserve"> or </w:t>
      </w:r>
      <w:proofErr w:type="spellStart"/>
      <w:r w:rsidRPr="00A12DCF">
        <w:rPr>
          <w:rFonts w:ascii="Bookman Old Style" w:hAnsi="Bookman Old Style"/>
          <w:sz w:val="20"/>
          <w:szCs w:val="20"/>
        </w:rPr>
        <w:t>european</w:t>
      </w:r>
      <w:proofErr w:type="spellEnd"/>
      <w:r w:rsidRPr="00A12DCF">
        <w:rPr>
          <w:rFonts w:ascii="Bookman Old Style" w:hAnsi="Bookman Old Style"/>
          <w:sz w:val="20"/>
          <w:szCs w:val="20"/>
        </w:rPr>
        <w:t>?</w:t>
      </w:r>
    </w:p>
    <w:p w:rsidR="00C04AB3" w:rsidRPr="00A12DCF" w:rsidRDefault="00C04AB3" w:rsidP="00C04AB3">
      <w:pPr>
        <w:pStyle w:val="Default"/>
        <w:numPr>
          <w:ilvl w:val="0"/>
          <w:numId w:val="24"/>
        </w:numPr>
        <w:rPr>
          <w:rFonts w:ascii="Bookman Old Style" w:hAnsi="Bookman Old Style"/>
          <w:sz w:val="20"/>
          <w:szCs w:val="20"/>
        </w:rPr>
      </w:pPr>
      <w:r w:rsidRPr="00A12DCF">
        <w:rPr>
          <w:rFonts w:ascii="Bookman Old Style" w:hAnsi="Bookman Old Style"/>
          <w:sz w:val="20"/>
          <w:szCs w:val="20"/>
        </w:rPr>
        <w:t xml:space="preserve">I can speak </w:t>
      </w:r>
      <w:proofErr w:type="spellStart"/>
      <w:r w:rsidRPr="00A12DCF">
        <w:rPr>
          <w:rFonts w:ascii="Bookman Old Style" w:hAnsi="Bookman Old Style"/>
          <w:sz w:val="20"/>
          <w:szCs w:val="20"/>
        </w:rPr>
        <w:t>russian</w:t>
      </w:r>
      <w:proofErr w:type="spellEnd"/>
      <w:r w:rsidRPr="00A12DCF">
        <w:rPr>
          <w:rFonts w:ascii="Bookman Old Style" w:hAnsi="Bookman Old Style"/>
          <w:sz w:val="20"/>
          <w:szCs w:val="20"/>
        </w:rPr>
        <w:t xml:space="preserve">, </w:t>
      </w:r>
      <w:proofErr w:type="spellStart"/>
      <w:r w:rsidRPr="00A12DCF">
        <w:rPr>
          <w:rFonts w:ascii="Bookman Old Style" w:hAnsi="Bookman Old Style"/>
          <w:sz w:val="20"/>
          <w:szCs w:val="20"/>
        </w:rPr>
        <w:t>japanese</w:t>
      </w:r>
      <w:proofErr w:type="spellEnd"/>
      <w:r w:rsidRPr="00A12DCF">
        <w:rPr>
          <w:rFonts w:ascii="Bookman Old Style" w:hAnsi="Bookman Old Style"/>
          <w:sz w:val="20"/>
          <w:szCs w:val="20"/>
        </w:rPr>
        <w:t xml:space="preserve">, and </w:t>
      </w:r>
      <w:proofErr w:type="spellStart"/>
      <w:r w:rsidRPr="00A12DCF">
        <w:rPr>
          <w:rFonts w:ascii="Bookman Old Style" w:hAnsi="Bookman Old Style"/>
          <w:sz w:val="20"/>
          <w:szCs w:val="20"/>
        </w:rPr>
        <w:t>spanish</w:t>
      </w:r>
      <w:proofErr w:type="spellEnd"/>
      <w:r w:rsidRPr="00A12DCF">
        <w:rPr>
          <w:rFonts w:ascii="Bookman Old Style" w:hAnsi="Bookman Old Style"/>
          <w:sz w:val="20"/>
          <w:szCs w:val="20"/>
        </w:rPr>
        <w:t xml:space="preserve"> but not on </w:t>
      </w:r>
      <w:proofErr w:type="spellStart"/>
      <w:r w:rsidRPr="00A12DCF">
        <w:rPr>
          <w:rFonts w:ascii="Bookman Old Style" w:hAnsi="Bookman Old Style"/>
          <w:sz w:val="20"/>
          <w:szCs w:val="20"/>
        </w:rPr>
        <w:t>wednesdays</w:t>
      </w:r>
      <w:proofErr w:type="spellEnd"/>
      <w:r w:rsidRPr="00A12DCF">
        <w:rPr>
          <w:rFonts w:ascii="Bookman Old Style" w:hAnsi="Bookman Old Style"/>
          <w:sz w:val="20"/>
          <w:szCs w:val="20"/>
        </w:rPr>
        <w:t xml:space="preserve">. </w:t>
      </w:r>
    </w:p>
    <w:p w:rsidR="00C04AB3" w:rsidRPr="00A12DCF" w:rsidRDefault="00C04AB3" w:rsidP="00C04AB3">
      <w:pPr>
        <w:pStyle w:val="Default"/>
        <w:numPr>
          <w:ilvl w:val="0"/>
          <w:numId w:val="24"/>
        </w:numPr>
        <w:rPr>
          <w:rFonts w:ascii="Bookman Old Style" w:hAnsi="Bookman Old Style"/>
          <w:sz w:val="20"/>
          <w:szCs w:val="20"/>
        </w:rPr>
      </w:pPr>
      <w:r w:rsidRPr="00A12DCF">
        <w:rPr>
          <w:rFonts w:ascii="Bookman Old Style" w:hAnsi="Bookman Old Style"/>
          <w:sz w:val="20"/>
          <w:szCs w:val="20"/>
        </w:rPr>
        <w:t xml:space="preserve">I read a book about a </w:t>
      </w:r>
      <w:proofErr w:type="spellStart"/>
      <w:r w:rsidRPr="00A12DCF">
        <w:rPr>
          <w:rFonts w:ascii="Bookman Old Style" w:hAnsi="Bookman Old Style"/>
          <w:sz w:val="20"/>
          <w:szCs w:val="20"/>
        </w:rPr>
        <w:t>buddhist</w:t>
      </w:r>
      <w:proofErr w:type="spellEnd"/>
      <w:r w:rsidRPr="00A12DCF">
        <w:rPr>
          <w:rFonts w:ascii="Bookman Old Style" w:hAnsi="Bookman Old Style"/>
          <w:sz w:val="20"/>
          <w:szCs w:val="20"/>
        </w:rPr>
        <w:t xml:space="preserve"> monk; it was written in </w:t>
      </w:r>
      <w:proofErr w:type="spellStart"/>
      <w:r w:rsidRPr="00A12DCF">
        <w:rPr>
          <w:rFonts w:ascii="Bookman Old Style" w:hAnsi="Bookman Old Style"/>
          <w:sz w:val="20"/>
          <w:szCs w:val="20"/>
        </w:rPr>
        <w:t>chinese</w:t>
      </w:r>
      <w:proofErr w:type="spellEnd"/>
      <w:r w:rsidRPr="00A12DCF">
        <w:rPr>
          <w:rFonts w:ascii="Bookman Old Style" w:hAnsi="Bookman Old Style"/>
          <w:sz w:val="20"/>
          <w:szCs w:val="20"/>
        </w:rPr>
        <w:t xml:space="preserve">. </w:t>
      </w:r>
    </w:p>
    <w:p w:rsidR="00A12DCF" w:rsidRPr="00A12DCF" w:rsidRDefault="00A12DCF" w:rsidP="00A12DCF">
      <w:pPr>
        <w:pStyle w:val="Default"/>
        <w:rPr>
          <w:rFonts w:ascii="Bookman Old Style" w:hAnsi="Bookman Old Style"/>
          <w:sz w:val="20"/>
          <w:szCs w:val="20"/>
        </w:rPr>
      </w:pPr>
    </w:p>
    <w:p w:rsidR="00C04AB3" w:rsidRPr="00A12DCF" w:rsidRDefault="00C04AB3" w:rsidP="00A12DCF">
      <w:pPr>
        <w:pStyle w:val="Default"/>
        <w:rPr>
          <w:rFonts w:ascii="Bookman Old Style" w:hAnsi="Bookman Old Style"/>
          <w:b/>
          <w:sz w:val="20"/>
          <w:szCs w:val="20"/>
        </w:rPr>
      </w:pPr>
      <w:r w:rsidRPr="00A12DCF">
        <w:rPr>
          <w:rFonts w:ascii="Bookman Old Style" w:hAnsi="Bookman Old Style"/>
          <w:b/>
          <w:sz w:val="20"/>
          <w:szCs w:val="20"/>
        </w:rPr>
        <w:t>Rule 5:  Capitalize nouns/pronouns which refer to a Supreme being (God, Jehovah, Allah, She, His).</w:t>
      </w:r>
    </w:p>
    <w:p w:rsidR="00C04AB3" w:rsidRPr="00A12DCF" w:rsidRDefault="00C04AB3" w:rsidP="00C04AB3">
      <w:pPr>
        <w:pStyle w:val="Default"/>
        <w:rPr>
          <w:rFonts w:ascii="Bookman Old Style" w:hAnsi="Bookman Old Style"/>
          <w:sz w:val="20"/>
          <w:szCs w:val="20"/>
        </w:rPr>
      </w:pPr>
      <w:r w:rsidRPr="00A12DCF">
        <w:rPr>
          <w:rFonts w:ascii="Bookman Old Style" w:hAnsi="Bookman Old Style"/>
          <w:sz w:val="20"/>
          <w:szCs w:val="20"/>
        </w:rPr>
        <w:t>Circle the letters that need to be capitalized.</w:t>
      </w:r>
    </w:p>
    <w:p w:rsidR="00C04AB3" w:rsidRPr="00A12DCF" w:rsidRDefault="00C04AB3" w:rsidP="00C04AB3">
      <w:pPr>
        <w:pStyle w:val="Default"/>
        <w:ind w:left="720"/>
        <w:rPr>
          <w:rFonts w:ascii="Bookman Old Style" w:hAnsi="Bookman Old Style"/>
          <w:sz w:val="20"/>
          <w:szCs w:val="20"/>
        </w:rPr>
      </w:pPr>
    </w:p>
    <w:p w:rsidR="00C04AB3" w:rsidRPr="00A12DCF" w:rsidRDefault="00C04AB3" w:rsidP="00C04AB3">
      <w:pPr>
        <w:pStyle w:val="Default"/>
        <w:numPr>
          <w:ilvl w:val="0"/>
          <w:numId w:val="25"/>
        </w:numPr>
        <w:rPr>
          <w:rFonts w:ascii="Bookman Old Style" w:hAnsi="Bookman Old Style"/>
          <w:sz w:val="20"/>
          <w:szCs w:val="20"/>
        </w:rPr>
      </w:pPr>
      <w:r w:rsidRPr="00A12DCF">
        <w:rPr>
          <w:rFonts w:ascii="Bookman Old Style" w:hAnsi="Bookman Old Style"/>
          <w:sz w:val="20"/>
          <w:szCs w:val="20"/>
        </w:rPr>
        <w:t>Miriam always believed that god would look out for her family.</w:t>
      </w:r>
    </w:p>
    <w:p w:rsidR="00C04AB3" w:rsidRPr="00A12DCF" w:rsidRDefault="00C04AB3" w:rsidP="00C04AB3">
      <w:pPr>
        <w:pStyle w:val="Default"/>
        <w:numPr>
          <w:ilvl w:val="0"/>
          <w:numId w:val="25"/>
        </w:numPr>
        <w:rPr>
          <w:rFonts w:ascii="Bookman Old Style" w:hAnsi="Bookman Old Style"/>
          <w:sz w:val="20"/>
          <w:szCs w:val="20"/>
        </w:rPr>
      </w:pPr>
      <w:proofErr w:type="spellStart"/>
      <w:r w:rsidRPr="00A12DCF">
        <w:rPr>
          <w:rFonts w:ascii="Bookman Old Style" w:hAnsi="Bookman Old Style"/>
          <w:sz w:val="20"/>
          <w:szCs w:val="20"/>
        </w:rPr>
        <w:t>jehovah</w:t>
      </w:r>
      <w:proofErr w:type="spellEnd"/>
      <w:r w:rsidRPr="00A12DCF">
        <w:rPr>
          <w:rFonts w:ascii="Bookman Old Style" w:hAnsi="Bookman Old Style"/>
          <w:sz w:val="20"/>
          <w:szCs w:val="20"/>
        </w:rPr>
        <w:t xml:space="preserve"> is another name for god in the </w:t>
      </w:r>
      <w:proofErr w:type="spellStart"/>
      <w:r w:rsidRPr="00A12DCF">
        <w:rPr>
          <w:rFonts w:ascii="Bookman Old Style" w:hAnsi="Bookman Old Style"/>
          <w:sz w:val="20"/>
          <w:szCs w:val="20"/>
        </w:rPr>
        <w:t>jewish</w:t>
      </w:r>
      <w:proofErr w:type="spellEnd"/>
      <w:r w:rsidRPr="00A12DCF">
        <w:rPr>
          <w:rFonts w:ascii="Bookman Old Style" w:hAnsi="Bookman Old Style"/>
          <w:sz w:val="20"/>
          <w:szCs w:val="20"/>
        </w:rPr>
        <w:t xml:space="preserve"> religion.</w:t>
      </w:r>
    </w:p>
    <w:p w:rsidR="00C04AB3" w:rsidRPr="00A12DCF" w:rsidRDefault="00C04AB3" w:rsidP="00C04AB3">
      <w:pPr>
        <w:pStyle w:val="Default"/>
        <w:ind w:left="360"/>
        <w:rPr>
          <w:rFonts w:ascii="Bookman Old Style" w:hAnsi="Bookman Old Style"/>
          <w:b/>
          <w:sz w:val="20"/>
          <w:szCs w:val="20"/>
        </w:rPr>
      </w:pPr>
    </w:p>
    <w:p w:rsidR="00C04AB3" w:rsidRPr="00A12DCF" w:rsidRDefault="00C04AB3" w:rsidP="00A12DCF">
      <w:pPr>
        <w:spacing w:line="240" w:lineRule="auto"/>
        <w:rPr>
          <w:b/>
          <w:sz w:val="20"/>
          <w:szCs w:val="20"/>
        </w:rPr>
      </w:pPr>
      <w:r w:rsidRPr="00A12DCF">
        <w:rPr>
          <w:b/>
          <w:sz w:val="20"/>
          <w:szCs w:val="20"/>
        </w:rPr>
        <w:t>Rule 6:  Capitalize the titles of specific academic courses, and capitalize all academic courses that are languages.</w:t>
      </w:r>
      <w:r w:rsidR="00A12DCF">
        <w:rPr>
          <w:b/>
          <w:sz w:val="20"/>
          <w:szCs w:val="20"/>
        </w:rPr>
        <w:t xml:space="preserve"> </w:t>
      </w:r>
      <w:r w:rsidRPr="00A12DCF">
        <w:rPr>
          <w:sz w:val="20"/>
          <w:szCs w:val="20"/>
        </w:rPr>
        <w:t>Examples:  Advanced Placement Chemistry, English, French, Sociology 101, Accelerated European History</w:t>
      </w:r>
    </w:p>
    <w:p w:rsidR="00A12DCF" w:rsidRDefault="00C04AB3" w:rsidP="00A12DCF">
      <w:pPr>
        <w:spacing w:line="240" w:lineRule="auto"/>
        <w:rPr>
          <w:rFonts w:cs="Calibri"/>
          <w:sz w:val="20"/>
          <w:szCs w:val="20"/>
        </w:rPr>
      </w:pPr>
      <w:r w:rsidRPr="00A12DCF">
        <w:rPr>
          <w:sz w:val="20"/>
          <w:szCs w:val="20"/>
        </w:rPr>
        <w:t xml:space="preserve">Do not capitalize fields of study like chemistry, math, science, language arts, social studies </w:t>
      </w:r>
      <w:proofErr w:type="spellStart"/>
      <w:r w:rsidRPr="00A12DCF">
        <w:rPr>
          <w:sz w:val="20"/>
          <w:szCs w:val="20"/>
        </w:rPr>
        <w:t>etc</w:t>
      </w:r>
      <w:proofErr w:type="spellEnd"/>
      <w:r w:rsidRPr="00A12DCF">
        <w:rPr>
          <w:sz w:val="20"/>
          <w:szCs w:val="20"/>
        </w:rPr>
        <w:t>…)</w:t>
      </w:r>
      <w:r w:rsidR="00A12DCF" w:rsidRPr="00A12DCF">
        <w:rPr>
          <w:rFonts w:cs="Calibri"/>
          <w:sz w:val="20"/>
          <w:szCs w:val="20"/>
        </w:rPr>
        <w:t xml:space="preserve"> Circle the letters that need to be capitalized.</w:t>
      </w:r>
    </w:p>
    <w:p w:rsidR="00A12DCF" w:rsidRPr="00A12DCF" w:rsidRDefault="00A12DCF" w:rsidP="00A12DCF">
      <w:pPr>
        <w:spacing w:line="240" w:lineRule="auto"/>
        <w:rPr>
          <w:rFonts w:cs="Calibri"/>
          <w:sz w:val="20"/>
          <w:szCs w:val="20"/>
        </w:rPr>
      </w:pPr>
      <w:r w:rsidRPr="00A12DCF">
        <w:rPr>
          <w:rFonts w:cs="Calibri"/>
          <w:sz w:val="20"/>
          <w:szCs w:val="20"/>
        </w:rPr>
        <w:t>Circle the letters that need to be capitalized.</w:t>
      </w:r>
    </w:p>
    <w:p w:rsidR="00C04AB3" w:rsidRPr="00A12DCF" w:rsidRDefault="00C04AB3" w:rsidP="00A12DCF">
      <w:pPr>
        <w:pStyle w:val="ListParagraph"/>
        <w:numPr>
          <w:ilvl w:val="0"/>
          <w:numId w:val="28"/>
        </w:numPr>
        <w:spacing w:line="240" w:lineRule="auto"/>
        <w:rPr>
          <w:sz w:val="20"/>
          <w:szCs w:val="20"/>
        </w:rPr>
      </w:pPr>
      <w:r w:rsidRPr="00A12DCF">
        <w:rPr>
          <w:sz w:val="20"/>
          <w:szCs w:val="20"/>
        </w:rPr>
        <w:t>I hope man</w:t>
      </w:r>
      <w:r w:rsidR="00A12DCF" w:rsidRPr="00A12DCF">
        <w:rPr>
          <w:sz w:val="20"/>
          <w:szCs w:val="20"/>
        </w:rPr>
        <w:t xml:space="preserve">y of you will qualify for advanced placement </w:t>
      </w:r>
      <w:proofErr w:type="spellStart"/>
      <w:r w:rsidR="00A12DCF" w:rsidRPr="00A12DCF">
        <w:rPr>
          <w:sz w:val="20"/>
          <w:szCs w:val="20"/>
        </w:rPr>
        <w:t>english</w:t>
      </w:r>
      <w:proofErr w:type="spellEnd"/>
      <w:r w:rsidR="00A12DCF" w:rsidRPr="00A12DCF">
        <w:rPr>
          <w:sz w:val="20"/>
          <w:szCs w:val="20"/>
        </w:rPr>
        <w:t xml:space="preserve"> language</w:t>
      </w:r>
      <w:r w:rsidRPr="00A12DCF">
        <w:rPr>
          <w:sz w:val="20"/>
          <w:szCs w:val="20"/>
        </w:rPr>
        <w:t xml:space="preserve"> next year.</w:t>
      </w:r>
    </w:p>
    <w:p w:rsidR="00C04AB3" w:rsidRPr="00A12DCF" w:rsidRDefault="00A12DCF" w:rsidP="00A12DCF">
      <w:pPr>
        <w:pStyle w:val="ListParagraph"/>
        <w:numPr>
          <w:ilvl w:val="0"/>
          <w:numId w:val="28"/>
        </w:numPr>
        <w:spacing w:line="240" w:lineRule="auto"/>
        <w:rPr>
          <w:sz w:val="20"/>
          <w:szCs w:val="20"/>
        </w:rPr>
      </w:pPr>
      <w:r w:rsidRPr="00A12DCF">
        <w:rPr>
          <w:sz w:val="20"/>
          <w:szCs w:val="20"/>
        </w:rPr>
        <w:t>How is your math</w:t>
      </w:r>
      <w:r w:rsidR="00C04AB3" w:rsidRPr="00A12DCF">
        <w:rPr>
          <w:sz w:val="20"/>
          <w:szCs w:val="20"/>
        </w:rPr>
        <w:t xml:space="preserve"> teacher</w:t>
      </w:r>
      <w:r w:rsidRPr="00A12DCF">
        <w:rPr>
          <w:sz w:val="20"/>
          <w:szCs w:val="20"/>
        </w:rPr>
        <w:t xml:space="preserve"> at university of </w:t>
      </w:r>
      <w:proofErr w:type="spellStart"/>
      <w:r w:rsidRPr="00A12DCF">
        <w:rPr>
          <w:sz w:val="20"/>
          <w:szCs w:val="20"/>
        </w:rPr>
        <w:t>georgia</w:t>
      </w:r>
      <w:proofErr w:type="spellEnd"/>
      <w:r w:rsidR="00C04AB3" w:rsidRPr="00A12DCF">
        <w:rPr>
          <w:sz w:val="20"/>
          <w:szCs w:val="20"/>
        </w:rPr>
        <w:t>?</w:t>
      </w:r>
    </w:p>
    <w:p w:rsidR="00A12DCF" w:rsidRDefault="00C04AB3" w:rsidP="00A12DCF">
      <w:pPr>
        <w:spacing w:line="240" w:lineRule="auto"/>
        <w:rPr>
          <w:b/>
          <w:sz w:val="20"/>
          <w:szCs w:val="20"/>
        </w:rPr>
      </w:pPr>
      <w:r w:rsidRPr="00A12DCF">
        <w:rPr>
          <w:b/>
          <w:sz w:val="20"/>
          <w:szCs w:val="20"/>
        </w:rPr>
        <w:t>Rule 7:  Capitalize student class distinction only if it is part of a specific title, event, or organization.</w:t>
      </w:r>
    </w:p>
    <w:p w:rsidR="00A12DCF" w:rsidRPr="00A12DCF" w:rsidRDefault="00A12DCF" w:rsidP="00A12DCF">
      <w:pPr>
        <w:spacing w:line="240" w:lineRule="auto"/>
        <w:rPr>
          <w:b/>
          <w:sz w:val="20"/>
          <w:szCs w:val="20"/>
        </w:rPr>
      </w:pPr>
      <w:r w:rsidRPr="00A12DCF">
        <w:rPr>
          <w:rFonts w:cs="Calibri"/>
          <w:sz w:val="20"/>
          <w:szCs w:val="20"/>
        </w:rPr>
        <w:t>Circle the letters that need to be capitalized.</w:t>
      </w:r>
      <w:r w:rsidR="00C04AB3" w:rsidRPr="00A12DCF">
        <w:rPr>
          <w:sz w:val="20"/>
          <w:szCs w:val="20"/>
        </w:rPr>
        <w:t xml:space="preserve"> </w:t>
      </w:r>
    </w:p>
    <w:p w:rsidR="00C04AB3" w:rsidRPr="00A12DCF" w:rsidRDefault="00C04AB3" w:rsidP="00A12DCF">
      <w:pPr>
        <w:pStyle w:val="ListParagraph"/>
        <w:numPr>
          <w:ilvl w:val="0"/>
          <w:numId w:val="30"/>
        </w:numPr>
        <w:rPr>
          <w:b/>
          <w:sz w:val="20"/>
          <w:szCs w:val="20"/>
        </w:rPr>
      </w:pPr>
      <w:r w:rsidRPr="00A12DCF">
        <w:rPr>
          <w:sz w:val="20"/>
          <w:szCs w:val="20"/>
        </w:rPr>
        <w:t>many sophomores are planning on attending the senior prom this year.</w:t>
      </w:r>
    </w:p>
    <w:p w:rsidR="00C04AB3" w:rsidRPr="00A12DCF" w:rsidRDefault="00C04AB3" w:rsidP="00C04AB3">
      <w:pPr>
        <w:pStyle w:val="ListParagraph"/>
        <w:numPr>
          <w:ilvl w:val="0"/>
          <w:numId w:val="30"/>
        </w:numPr>
        <w:rPr>
          <w:sz w:val="20"/>
          <w:szCs w:val="20"/>
        </w:rPr>
      </w:pPr>
      <w:r w:rsidRPr="00A12DCF">
        <w:rPr>
          <w:sz w:val="20"/>
          <w:szCs w:val="20"/>
        </w:rPr>
        <w:t>After her exce</w:t>
      </w:r>
      <w:r w:rsidR="00A12DCF" w:rsidRPr="00A12DCF">
        <w:rPr>
          <w:sz w:val="20"/>
          <w:szCs w:val="20"/>
        </w:rPr>
        <w:t>llent junior year, Catherine</w:t>
      </w:r>
      <w:r w:rsidRPr="00A12DCF">
        <w:rPr>
          <w:sz w:val="20"/>
          <w:szCs w:val="20"/>
        </w:rPr>
        <w:t xml:space="preserve"> was invited to join the national beta club.</w:t>
      </w:r>
    </w:p>
    <w:p w:rsidR="00A12DCF" w:rsidRPr="00B6594C" w:rsidRDefault="00A12DCF" w:rsidP="00B6594C">
      <w:pPr>
        <w:pStyle w:val="Default"/>
        <w:spacing w:line="480" w:lineRule="auto"/>
        <w:rPr>
          <w:rFonts w:ascii="Bradley Hand ITC" w:hAnsi="Bradley Hand ITC"/>
          <w:b/>
          <w:sz w:val="20"/>
          <w:szCs w:val="20"/>
        </w:rPr>
      </w:pPr>
      <w:r w:rsidRPr="00B6594C">
        <w:rPr>
          <w:rFonts w:ascii="Bradley Hand ITC" w:hAnsi="Bradley Hand ITC"/>
          <w:b/>
          <w:sz w:val="20"/>
          <w:szCs w:val="20"/>
        </w:rPr>
        <w:t>Underline/Quote/Italics</w:t>
      </w:r>
    </w:p>
    <w:tbl>
      <w:tblPr>
        <w:tblStyle w:val="TableGrid"/>
        <w:tblW w:w="0" w:type="auto"/>
        <w:tblLook w:val="04A0" w:firstRow="1" w:lastRow="0" w:firstColumn="1" w:lastColumn="0" w:noHBand="0" w:noVBand="1"/>
      </w:tblPr>
      <w:tblGrid>
        <w:gridCol w:w="3522"/>
        <w:gridCol w:w="3522"/>
        <w:gridCol w:w="3522"/>
      </w:tblGrid>
      <w:tr w:rsidR="00A12DCF" w:rsidRPr="00B6594C" w:rsidTr="00E423A3">
        <w:tc>
          <w:tcPr>
            <w:tcW w:w="3522" w:type="dxa"/>
          </w:tcPr>
          <w:p w:rsidR="00A12DCF" w:rsidRPr="00B6594C" w:rsidRDefault="00A12DCF" w:rsidP="00E423A3">
            <w:pPr>
              <w:pStyle w:val="Default"/>
              <w:spacing w:line="480" w:lineRule="auto"/>
              <w:jc w:val="center"/>
              <w:rPr>
                <w:rFonts w:ascii="Bookman Old Style" w:hAnsi="Bookman Old Style"/>
                <w:b/>
                <w:sz w:val="20"/>
                <w:szCs w:val="20"/>
                <w:u w:val="single"/>
              </w:rPr>
            </w:pPr>
            <w:r w:rsidRPr="00B6594C">
              <w:rPr>
                <w:rFonts w:ascii="Bookman Old Style" w:hAnsi="Bookman Old Style"/>
                <w:b/>
                <w:sz w:val="20"/>
                <w:szCs w:val="20"/>
                <w:u w:val="single"/>
              </w:rPr>
              <w:t>Underline the Big Stuff</w:t>
            </w:r>
          </w:p>
        </w:tc>
        <w:tc>
          <w:tcPr>
            <w:tcW w:w="3522" w:type="dxa"/>
          </w:tcPr>
          <w:p w:rsidR="00A12DCF" w:rsidRPr="00B6594C" w:rsidRDefault="00A12DCF" w:rsidP="00E423A3">
            <w:pPr>
              <w:pStyle w:val="Default"/>
              <w:jc w:val="center"/>
              <w:rPr>
                <w:rFonts w:ascii="Bookman Old Style" w:hAnsi="Bookman Old Style"/>
                <w:b/>
                <w:sz w:val="20"/>
                <w:szCs w:val="20"/>
              </w:rPr>
            </w:pPr>
            <w:r w:rsidRPr="00B6594C">
              <w:rPr>
                <w:rFonts w:ascii="Bookman Old Style" w:hAnsi="Bookman Old Style"/>
                <w:b/>
                <w:sz w:val="20"/>
                <w:szCs w:val="20"/>
              </w:rPr>
              <w:t>“Quotes are for the Small Stuff”</w:t>
            </w:r>
          </w:p>
        </w:tc>
        <w:tc>
          <w:tcPr>
            <w:tcW w:w="3522" w:type="dxa"/>
          </w:tcPr>
          <w:p w:rsidR="00A12DCF" w:rsidRPr="00B6594C" w:rsidRDefault="00A12DCF" w:rsidP="00E423A3">
            <w:pPr>
              <w:pStyle w:val="Default"/>
              <w:spacing w:line="480" w:lineRule="auto"/>
              <w:jc w:val="center"/>
              <w:rPr>
                <w:rFonts w:ascii="Bookman Old Style" w:hAnsi="Bookman Old Style"/>
                <w:b/>
                <w:i/>
                <w:sz w:val="20"/>
                <w:szCs w:val="20"/>
              </w:rPr>
            </w:pPr>
            <w:r w:rsidRPr="00B6594C">
              <w:rPr>
                <w:rFonts w:ascii="Bookman Old Style" w:hAnsi="Bookman Old Style"/>
                <w:b/>
                <w:i/>
                <w:sz w:val="20"/>
                <w:szCs w:val="20"/>
              </w:rPr>
              <w:t>Italics</w:t>
            </w:r>
          </w:p>
        </w:tc>
      </w:tr>
      <w:tr w:rsidR="00A12DCF" w:rsidRPr="00B6594C" w:rsidTr="00E423A3">
        <w:tc>
          <w:tcPr>
            <w:tcW w:w="3522" w:type="dxa"/>
          </w:tcPr>
          <w:p w:rsidR="00A12DCF" w:rsidRPr="00B6594C" w:rsidRDefault="00A12DCF" w:rsidP="00E423A3">
            <w:pPr>
              <w:pStyle w:val="Default"/>
              <w:jc w:val="center"/>
              <w:rPr>
                <w:rFonts w:ascii="Bookman Old Style" w:hAnsi="Bookman Old Style"/>
                <w:sz w:val="20"/>
                <w:szCs w:val="20"/>
              </w:rPr>
            </w:pPr>
            <w:r w:rsidRPr="00B6594C">
              <w:rPr>
                <w:rFonts w:ascii="Bookman Old Style" w:hAnsi="Bookman Old Style" w:cs="Courier New"/>
                <w:bCs/>
                <w:sz w:val="20"/>
                <w:szCs w:val="20"/>
              </w:rPr>
              <w:t>titles of books, newspapers, magazines, plays, films/movies, television programs, and records/compact discs/albums</w:t>
            </w:r>
          </w:p>
        </w:tc>
        <w:tc>
          <w:tcPr>
            <w:tcW w:w="3522" w:type="dxa"/>
          </w:tcPr>
          <w:p w:rsidR="00A12DCF" w:rsidRPr="00B6594C" w:rsidRDefault="00A12DCF" w:rsidP="00E423A3">
            <w:pPr>
              <w:pStyle w:val="Default"/>
              <w:jc w:val="center"/>
              <w:rPr>
                <w:rFonts w:ascii="Bookman Old Style" w:hAnsi="Bookman Old Style"/>
                <w:sz w:val="20"/>
                <w:szCs w:val="20"/>
              </w:rPr>
            </w:pPr>
            <w:r w:rsidRPr="00B6594C">
              <w:rPr>
                <w:rFonts w:ascii="Bookman Old Style" w:hAnsi="Bookman Old Style" w:cs="Courier New"/>
                <w:bCs/>
                <w:sz w:val="20"/>
                <w:szCs w:val="20"/>
              </w:rPr>
              <w:t>titles of poems, short stories, essays, songs, chapters of books, and articles found in newspapers or magazines</w:t>
            </w:r>
          </w:p>
        </w:tc>
        <w:tc>
          <w:tcPr>
            <w:tcW w:w="3522" w:type="dxa"/>
          </w:tcPr>
          <w:p w:rsidR="00A12DCF" w:rsidRPr="00B6594C" w:rsidRDefault="00A12DCF" w:rsidP="00E423A3">
            <w:pPr>
              <w:pStyle w:val="Default"/>
              <w:jc w:val="center"/>
              <w:rPr>
                <w:rFonts w:ascii="Bookman Old Style" w:hAnsi="Bookman Old Style"/>
                <w:sz w:val="20"/>
                <w:szCs w:val="20"/>
              </w:rPr>
            </w:pPr>
            <w:r w:rsidRPr="00B6594C">
              <w:rPr>
                <w:rFonts w:ascii="Bookman Old Style" w:hAnsi="Bookman Old Style" w:cs="Courier New"/>
                <w:bCs/>
                <w:sz w:val="20"/>
                <w:szCs w:val="20"/>
              </w:rPr>
              <w:t>Think of underlining and italics as the same thing. You underline when you HAND WRITE and you italicize when you TYPE</w:t>
            </w:r>
          </w:p>
        </w:tc>
      </w:tr>
    </w:tbl>
    <w:p w:rsidR="00B6594C" w:rsidRPr="00B6594C" w:rsidRDefault="00B6594C" w:rsidP="00B6594C">
      <w:pPr>
        <w:autoSpaceDE w:val="0"/>
        <w:autoSpaceDN w:val="0"/>
        <w:adjustRightInd w:val="0"/>
        <w:spacing w:after="0" w:line="240" w:lineRule="auto"/>
        <w:rPr>
          <w:rFonts w:cs="Courier New"/>
          <w:sz w:val="20"/>
          <w:szCs w:val="20"/>
        </w:rPr>
      </w:pPr>
      <w:r>
        <w:rPr>
          <w:bCs/>
        </w:rPr>
        <w:t>1</w:t>
      </w:r>
      <w:r w:rsidRPr="00B6594C">
        <w:rPr>
          <w:rFonts w:cs="Courier New"/>
          <w:sz w:val="20"/>
          <w:szCs w:val="20"/>
        </w:rPr>
        <w:t xml:space="preserve">. </w:t>
      </w:r>
      <w:r w:rsidRPr="00B6594C">
        <w:rPr>
          <w:rFonts w:cs="Courier New"/>
          <w:sz w:val="20"/>
          <w:szCs w:val="20"/>
        </w:rPr>
        <w:tab/>
        <w:t xml:space="preserve">A. Ben's entire family gathers to watch the television show "The Office." </w:t>
      </w:r>
    </w:p>
    <w:p w:rsidR="00B6594C" w:rsidRPr="00B6594C" w:rsidRDefault="00B6594C" w:rsidP="00B6594C">
      <w:pPr>
        <w:autoSpaceDE w:val="0"/>
        <w:autoSpaceDN w:val="0"/>
        <w:adjustRightInd w:val="0"/>
        <w:spacing w:after="0" w:line="240" w:lineRule="auto"/>
        <w:ind w:firstLine="720"/>
        <w:rPr>
          <w:rFonts w:cs="Courier New"/>
          <w:sz w:val="20"/>
          <w:szCs w:val="20"/>
        </w:rPr>
      </w:pPr>
      <w:r w:rsidRPr="00B6594C">
        <w:rPr>
          <w:rFonts w:cs="Courier New"/>
          <w:sz w:val="20"/>
          <w:szCs w:val="20"/>
        </w:rPr>
        <w:t xml:space="preserve">B. Ben's entire family gathers to watch the television show </w:t>
      </w:r>
      <w:r w:rsidRPr="00B6594C">
        <w:rPr>
          <w:rFonts w:cs="Courier New"/>
          <w:sz w:val="20"/>
          <w:szCs w:val="20"/>
          <w:u w:val="single"/>
        </w:rPr>
        <w:t>The Office</w:t>
      </w:r>
      <w:r w:rsidRPr="00B6594C">
        <w:rPr>
          <w:rFonts w:cs="Courier New"/>
          <w:sz w:val="20"/>
          <w:szCs w:val="20"/>
        </w:rPr>
        <w:t xml:space="preserve">. </w:t>
      </w:r>
    </w:p>
    <w:p w:rsidR="00B6594C" w:rsidRPr="00B6594C" w:rsidRDefault="00B6594C" w:rsidP="00B6594C">
      <w:pPr>
        <w:autoSpaceDE w:val="0"/>
        <w:autoSpaceDN w:val="0"/>
        <w:adjustRightInd w:val="0"/>
        <w:spacing w:after="0" w:line="240" w:lineRule="auto"/>
        <w:ind w:firstLine="720"/>
        <w:rPr>
          <w:rFonts w:cs="Courier New"/>
          <w:sz w:val="20"/>
          <w:szCs w:val="20"/>
        </w:rPr>
      </w:pPr>
      <w:r w:rsidRPr="00B6594C">
        <w:rPr>
          <w:rFonts w:cs="Courier New"/>
          <w:sz w:val="20"/>
          <w:szCs w:val="20"/>
        </w:rPr>
        <w:t xml:space="preserve">C. Ben's entire family gathers to watch the television show </w:t>
      </w:r>
      <w:r w:rsidRPr="00187138">
        <w:rPr>
          <w:rFonts w:cs="Courier New"/>
          <w:i/>
          <w:sz w:val="20"/>
          <w:szCs w:val="20"/>
        </w:rPr>
        <w:t>The Office</w:t>
      </w:r>
      <w:r w:rsidRPr="00B6594C">
        <w:rPr>
          <w:rFonts w:cs="Courier New"/>
          <w:sz w:val="20"/>
          <w:szCs w:val="20"/>
        </w:rPr>
        <w:t xml:space="preserve">. </w:t>
      </w:r>
    </w:p>
    <w:p w:rsidR="00B6594C" w:rsidRPr="00B6594C" w:rsidRDefault="00B6594C" w:rsidP="00B6594C">
      <w:pPr>
        <w:autoSpaceDE w:val="0"/>
        <w:autoSpaceDN w:val="0"/>
        <w:adjustRightInd w:val="0"/>
        <w:spacing w:after="0" w:line="240" w:lineRule="auto"/>
        <w:rPr>
          <w:rFonts w:cs="Courier New"/>
          <w:sz w:val="20"/>
          <w:szCs w:val="20"/>
        </w:rPr>
      </w:pPr>
    </w:p>
    <w:p w:rsidR="00B6594C" w:rsidRPr="00B6594C" w:rsidRDefault="00B6594C" w:rsidP="00B6594C">
      <w:pPr>
        <w:autoSpaceDE w:val="0"/>
        <w:autoSpaceDN w:val="0"/>
        <w:adjustRightInd w:val="0"/>
        <w:spacing w:after="0" w:line="240" w:lineRule="auto"/>
        <w:rPr>
          <w:rFonts w:cs="Courier New"/>
          <w:sz w:val="20"/>
          <w:szCs w:val="20"/>
        </w:rPr>
      </w:pPr>
      <w:r w:rsidRPr="00B6594C">
        <w:rPr>
          <w:rFonts w:cs="Courier New"/>
          <w:sz w:val="20"/>
          <w:szCs w:val="20"/>
        </w:rPr>
        <w:t xml:space="preserve">2. </w:t>
      </w:r>
      <w:r w:rsidRPr="00B6594C">
        <w:rPr>
          <w:rFonts w:cs="Courier New"/>
          <w:sz w:val="20"/>
          <w:szCs w:val="20"/>
        </w:rPr>
        <w:tab/>
        <w:t xml:space="preserve">A. We discussed Steinbeck’s novel Cannery Row in class today. </w:t>
      </w:r>
    </w:p>
    <w:p w:rsidR="00B6594C" w:rsidRPr="00B6594C" w:rsidRDefault="00B6594C" w:rsidP="00B6594C">
      <w:pPr>
        <w:autoSpaceDE w:val="0"/>
        <w:autoSpaceDN w:val="0"/>
        <w:adjustRightInd w:val="0"/>
        <w:spacing w:after="0" w:line="240" w:lineRule="auto"/>
        <w:ind w:firstLine="720"/>
        <w:rPr>
          <w:rFonts w:cs="Courier New"/>
          <w:sz w:val="20"/>
          <w:szCs w:val="20"/>
        </w:rPr>
      </w:pPr>
      <w:r w:rsidRPr="00B6594C">
        <w:rPr>
          <w:rFonts w:cs="Courier New"/>
          <w:sz w:val="20"/>
          <w:szCs w:val="20"/>
        </w:rPr>
        <w:t xml:space="preserve">B. We discussed Steinbeck’s novel "Cannery Row" in class today. </w:t>
      </w:r>
    </w:p>
    <w:p w:rsidR="00B6594C" w:rsidRPr="00B6594C" w:rsidRDefault="00B6594C" w:rsidP="00B6594C">
      <w:pPr>
        <w:autoSpaceDE w:val="0"/>
        <w:autoSpaceDN w:val="0"/>
        <w:adjustRightInd w:val="0"/>
        <w:spacing w:after="0" w:line="240" w:lineRule="auto"/>
        <w:ind w:firstLine="720"/>
        <w:rPr>
          <w:rFonts w:cs="Courier New"/>
          <w:sz w:val="20"/>
          <w:szCs w:val="20"/>
        </w:rPr>
      </w:pPr>
      <w:r w:rsidRPr="00B6594C">
        <w:rPr>
          <w:rFonts w:cs="Courier New"/>
          <w:sz w:val="20"/>
          <w:szCs w:val="20"/>
        </w:rPr>
        <w:t xml:space="preserve">C. We discussed Steinbeck's novel </w:t>
      </w:r>
      <w:r w:rsidRPr="00B6594C">
        <w:rPr>
          <w:rFonts w:cs="Courier New"/>
          <w:i/>
          <w:iCs/>
          <w:sz w:val="20"/>
          <w:szCs w:val="20"/>
        </w:rPr>
        <w:t xml:space="preserve">Cannery Row </w:t>
      </w:r>
      <w:r w:rsidRPr="00B6594C">
        <w:rPr>
          <w:rFonts w:cs="Courier New"/>
          <w:sz w:val="20"/>
          <w:szCs w:val="20"/>
        </w:rPr>
        <w:t xml:space="preserve">in class today. </w:t>
      </w:r>
    </w:p>
    <w:p w:rsidR="00B6594C" w:rsidRPr="00B6594C" w:rsidRDefault="00B6594C" w:rsidP="00B6594C">
      <w:pPr>
        <w:autoSpaceDE w:val="0"/>
        <w:autoSpaceDN w:val="0"/>
        <w:adjustRightInd w:val="0"/>
        <w:spacing w:after="0" w:line="240" w:lineRule="auto"/>
        <w:rPr>
          <w:rFonts w:cs="Courier New"/>
          <w:sz w:val="20"/>
          <w:szCs w:val="20"/>
        </w:rPr>
      </w:pPr>
    </w:p>
    <w:p w:rsidR="00B6594C" w:rsidRPr="00B6594C" w:rsidRDefault="00B6594C" w:rsidP="00B6594C">
      <w:pPr>
        <w:autoSpaceDE w:val="0"/>
        <w:autoSpaceDN w:val="0"/>
        <w:adjustRightInd w:val="0"/>
        <w:spacing w:after="0" w:line="240" w:lineRule="auto"/>
        <w:rPr>
          <w:rFonts w:cs="Courier New"/>
          <w:sz w:val="20"/>
          <w:szCs w:val="20"/>
        </w:rPr>
      </w:pPr>
      <w:r w:rsidRPr="00B6594C">
        <w:rPr>
          <w:rFonts w:cs="Courier New"/>
          <w:sz w:val="20"/>
          <w:szCs w:val="20"/>
        </w:rPr>
        <w:t>3.</w:t>
      </w:r>
      <w:r w:rsidRPr="00B6594C">
        <w:rPr>
          <w:rFonts w:cs="Courier New"/>
          <w:sz w:val="20"/>
          <w:szCs w:val="20"/>
        </w:rPr>
        <w:tab/>
        <w:t xml:space="preserve">A. We listened to the song "Sleeping" from the CD "No Passage." </w:t>
      </w:r>
    </w:p>
    <w:p w:rsidR="00B6594C" w:rsidRPr="00B6594C" w:rsidRDefault="00B6594C" w:rsidP="00B6594C">
      <w:pPr>
        <w:autoSpaceDE w:val="0"/>
        <w:autoSpaceDN w:val="0"/>
        <w:adjustRightInd w:val="0"/>
        <w:spacing w:after="0" w:line="240" w:lineRule="auto"/>
        <w:ind w:firstLine="720"/>
        <w:rPr>
          <w:rFonts w:cs="Courier New"/>
          <w:sz w:val="20"/>
          <w:szCs w:val="20"/>
        </w:rPr>
      </w:pPr>
      <w:r w:rsidRPr="00B6594C">
        <w:rPr>
          <w:rFonts w:cs="Courier New"/>
          <w:sz w:val="20"/>
          <w:szCs w:val="20"/>
        </w:rPr>
        <w:t xml:space="preserve">B. We listened to the song "Sleeping" from the CD </w:t>
      </w:r>
      <w:r w:rsidRPr="00187138">
        <w:rPr>
          <w:rFonts w:cs="Courier New"/>
          <w:i/>
          <w:sz w:val="20"/>
          <w:szCs w:val="20"/>
        </w:rPr>
        <w:t>No Passage</w:t>
      </w:r>
      <w:r w:rsidRPr="00B6594C">
        <w:rPr>
          <w:rFonts w:cs="Courier New"/>
          <w:sz w:val="20"/>
          <w:szCs w:val="20"/>
        </w:rPr>
        <w:t xml:space="preserve">. </w:t>
      </w:r>
    </w:p>
    <w:p w:rsidR="00B6594C" w:rsidRPr="00B6594C" w:rsidRDefault="00B6594C" w:rsidP="00B6594C">
      <w:pPr>
        <w:autoSpaceDE w:val="0"/>
        <w:autoSpaceDN w:val="0"/>
        <w:adjustRightInd w:val="0"/>
        <w:spacing w:after="0" w:line="240" w:lineRule="auto"/>
        <w:ind w:firstLine="720"/>
        <w:rPr>
          <w:rFonts w:cs="Courier New"/>
          <w:sz w:val="20"/>
          <w:szCs w:val="20"/>
        </w:rPr>
      </w:pPr>
      <w:r w:rsidRPr="00B6594C">
        <w:rPr>
          <w:rFonts w:cs="Courier New"/>
          <w:sz w:val="20"/>
          <w:szCs w:val="20"/>
        </w:rPr>
        <w:t xml:space="preserve">C. We listened to the song </w:t>
      </w:r>
      <w:r w:rsidRPr="00B6594C">
        <w:rPr>
          <w:rFonts w:cs="Courier New"/>
          <w:sz w:val="20"/>
          <w:szCs w:val="20"/>
          <w:u w:val="single"/>
        </w:rPr>
        <w:t xml:space="preserve">Sleeping </w:t>
      </w:r>
      <w:r w:rsidRPr="00B6594C">
        <w:rPr>
          <w:rFonts w:cs="Courier New"/>
          <w:sz w:val="20"/>
          <w:szCs w:val="20"/>
        </w:rPr>
        <w:t xml:space="preserve">from the CD "No Passage." </w:t>
      </w:r>
    </w:p>
    <w:p w:rsidR="00B6594C" w:rsidRDefault="00B6594C" w:rsidP="00B6594C">
      <w:pPr>
        <w:pStyle w:val="Default"/>
        <w:jc w:val="center"/>
        <w:rPr>
          <w:rFonts w:ascii="Bradley Hand ITC" w:hAnsi="Bradley Hand ITC"/>
          <w:b/>
          <w:bCs/>
        </w:rPr>
      </w:pPr>
    </w:p>
    <w:p w:rsidR="00B6594C" w:rsidRDefault="00B6594C" w:rsidP="00B6594C">
      <w:pPr>
        <w:pStyle w:val="Default"/>
        <w:rPr>
          <w:rFonts w:ascii="Bradley Hand ITC" w:hAnsi="Bradley Hand ITC"/>
          <w:b/>
          <w:bCs/>
          <w:sz w:val="20"/>
          <w:szCs w:val="20"/>
        </w:rPr>
      </w:pPr>
      <w:r>
        <w:rPr>
          <w:rFonts w:ascii="Bradley Hand ITC" w:hAnsi="Bradley Hand ITC"/>
          <w:b/>
          <w:bCs/>
          <w:sz w:val="20"/>
          <w:szCs w:val="20"/>
        </w:rPr>
        <w:t>Comma &amp; S</w:t>
      </w:r>
      <w:r w:rsidRPr="00B6594C">
        <w:rPr>
          <w:rFonts w:ascii="Bradley Hand ITC" w:hAnsi="Bradley Hand ITC"/>
          <w:b/>
          <w:bCs/>
          <w:sz w:val="20"/>
          <w:szCs w:val="20"/>
        </w:rPr>
        <w:t xml:space="preserve">emicolon </w:t>
      </w:r>
    </w:p>
    <w:p w:rsidR="00246A48" w:rsidRPr="00246A48" w:rsidRDefault="00246A48" w:rsidP="00246A48">
      <w:pPr>
        <w:pStyle w:val="Default"/>
        <w:rPr>
          <w:rFonts w:ascii="Bookman Old Style" w:hAnsi="Bookman Old Style"/>
          <w:sz w:val="20"/>
          <w:szCs w:val="20"/>
        </w:rPr>
      </w:pPr>
      <w:r w:rsidRPr="00246A48">
        <w:rPr>
          <w:rFonts w:ascii="Bookman Old Style" w:hAnsi="Bookman Old Style"/>
          <w:b/>
          <w:bCs/>
          <w:sz w:val="20"/>
          <w:szCs w:val="20"/>
        </w:rPr>
        <w:t xml:space="preserve">C&amp;S Rule 1: Use commas to separate items in a series. </w:t>
      </w:r>
    </w:p>
    <w:p w:rsidR="00246A48" w:rsidRPr="00246A48" w:rsidRDefault="00246A48" w:rsidP="00246A48">
      <w:pPr>
        <w:autoSpaceDE w:val="0"/>
        <w:autoSpaceDN w:val="0"/>
        <w:adjustRightInd w:val="0"/>
        <w:spacing w:after="0" w:line="240" w:lineRule="auto"/>
        <w:rPr>
          <w:rFonts w:cs="Courier New"/>
          <w:i/>
          <w:iCs/>
          <w:sz w:val="20"/>
          <w:szCs w:val="20"/>
        </w:rPr>
      </w:pPr>
      <w:r w:rsidRPr="00246A48">
        <w:rPr>
          <w:rFonts w:cs="Courier New"/>
          <w:b/>
          <w:bCs/>
          <w:i/>
          <w:iCs/>
          <w:sz w:val="20"/>
          <w:szCs w:val="20"/>
        </w:rPr>
        <w:t xml:space="preserve">Directions: </w:t>
      </w:r>
      <w:r w:rsidRPr="00246A48">
        <w:rPr>
          <w:rFonts w:cs="Courier New"/>
          <w:i/>
          <w:iCs/>
          <w:sz w:val="20"/>
          <w:szCs w:val="20"/>
        </w:rPr>
        <w:t>Place the commas in the appropriate spot.</w:t>
      </w:r>
    </w:p>
    <w:p w:rsidR="00246A48" w:rsidRPr="00246A48" w:rsidRDefault="00246A48" w:rsidP="00246A48">
      <w:pPr>
        <w:autoSpaceDE w:val="0"/>
        <w:autoSpaceDN w:val="0"/>
        <w:adjustRightInd w:val="0"/>
        <w:spacing w:after="0" w:line="240" w:lineRule="auto"/>
        <w:rPr>
          <w:rFonts w:cs="Courier New"/>
          <w:i/>
          <w:iCs/>
          <w:sz w:val="20"/>
          <w:szCs w:val="20"/>
        </w:rPr>
      </w:pPr>
    </w:p>
    <w:p w:rsidR="00246A48" w:rsidRPr="00246A48" w:rsidRDefault="00246A48" w:rsidP="00246A48">
      <w:pPr>
        <w:pStyle w:val="ListParagraph"/>
        <w:numPr>
          <w:ilvl w:val="0"/>
          <w:numId w:val="33"/>
        </w:numPr>
        <w:autoSpaceDE w:val="0"/>
        <w:autoSpaceDN w:val="0"/>
        <w:adjustRightInd w:val="0"/>
        <w:spacing w:after="0" w:line="240" w:lineRule="auto"/>
        <w:rPr>
          <w:rFonts w:cs="Courier New"/>
          <w:iCs/>
          <w:sz w:val="20"/>
          <w:szCs w:val="20"/>
        </w:rPr>
      </w:pPr>
      <w:r w:rsidRPr="00246A48">
        <w:rPr>
          <w:rFonts w:cs="Courier New"/>
          <w:iCs/>
          <w:sz w:val="20"/>
          <w:szCs w:val="20"/>
        </w:rPr>
        <w:t>I love coffee tea and soda.</w:t>
      </w:r>
    </w:p>
    <w:p w:rsidR="00246A48" w:rsidRPr="00246A48" w:rsidRDefault="00246A48" w:rsidP="00246A48">
      <w:pPr>
        <w:pStyle w:val="ListParagraph"/>
        <w:numPr>
          <w:ilvl w:val="0"/>
          <w:numId w:val="33"/>
        </w:numPr>
        <w:autoSpaceDE w:val="0"/>
        <w:autoSpaceDN w:val="0"/>
        <w:adjustRightInd w:val="0"/>
        <w:spacing w:after="0" w:line="240" w:lineRule="auto"/>
        <w:rPr>
          <w:rFonts w:cs="Courier New"/>
          <w:iCs/>
          <w:sz w:val="20"/>
          <w:szCs w:val="20"/>
        </w:rPr>
      </w:pPr>
      <w:r w:rsidRPr="00246A48">
        <w:rPr>
          <w:rFonts w:cs="Courier New"/>
          <w:iCs/>
          <w:sz w:val="20"/>
          <w:szCs w:val="20"/>
        </w:rPr>
        <w:lastRenderedPageBreak/>
        <w:t>I know this summer I will go to the beach go paddle boarding and swim in the ocean.</w:t>
      </w:r>
    </w:p>
    <w:p w:rsidR="00246A48" w:rsidRPr="00246A48" w:rsidRDefault="00246A48" w:rsidP="00246A48">
      <w:pPr>
        <w:pStyle w:val="ListParagraph"/>
        <w:numPr>
          <w:ilvl w:val="0"/>
          <w:numId w:val="33"/>
        </w:numPr>
        <w:autoSpaceDE w:val="0"/>
        <w:autoSpaceDN w:val="0"/>
        <w:adjustRightInd w:val="0"/>
        <w:spacing w:after="0" w:line="240" w:lineRule="auto"/>
        <w:rPr>
          <w:rFonts w:cs="Courier New"/>
          <w:iCs/>
          <w:sz w:val="20"/>
          <w:szCs w:val="20"/>
        </w:rPr>
      </w:pPr>
      <w:r>
        <w:rPr>
          <w:rFonts w:cs="Courier New"/>
          <w:iCs/>
          <w:sz w:val="20"/>
          <w:szCs w:val="20"/>
        </w:rPr>
        <w:t>Drew</w:t>
      </w:r>
      <w:r w:rsidRPr="00246A48">
        <w:rPr>
          <w:rFonts w:cs="Courier New"/>
          <w:iCs/>
          <w:sz w:val="20"/>
          <w:szCs w:val="20"/>
        </w:rPr>
        <w:t xml:space="preserve"> plays the drums trumpet flute banjo cello and clarinet.</w:t>
      </w:r>
    </w:p>
    <w:p w:rsidR="00246A48" w:rsidRDefault="00246A48" w:rsidP="00246A48">
      <w:pPr>
        <w:pStyle w:val="Default"/>
        <w:ind w:left="720" w:hanging="720"/>
        <w:rPr>
          <w:rFonts w:ascii="Bookman Old Style" w:hAnsi="Bookman Old Style"/>
        </w:rPr>
      </w:pPr>
    </w:p>
    <w:p w:rsidR="00246A48" w:rsidRPr="00246A48" w:rsidRDefault="00246A48" w:rsidP="00246A48">
      <w:pPr>
        <w:pStyle w:val="Default"/>
        <w:rPr>
          <w:rFonts w:ascii="Bookman Old Style" w:hAnsi="Bookman Old Style"/>
          <w:b/>
          <w:bCs/>
          <w:sz w:val="20"/>
          <w:szCs w:val="20"/>
        </w:rPr>
      </w:pPr>
      <w:r w:rsidRPr="00246A48">
        <w:rPr>
          <w:rFonts w:ascii="Bookman Old Style" w:hAnsi="Bookman Old Style"/>
          <w:b/>
          <w:bCs/>
          <w:sz w:val="20"/>
          <w:szCs w:val="20"/>
        </w:rPr>
        <w:t>C&amp;S Rule 2: Commas are used to separate adjectives that are not part of the noun.</w:t>
      </w:r>
    </w:p>
    <w:p w:rsidR="00246A48" w:rsidRPr="00246A48" w:rsidRDefault="00246A48" w:rsidP="00246A48">
      <w:pPr>
        <w:pStyle w:val="Default"/>
        <w:rPr>
          <w:rFonts w:ascii="Bookman Old Style" w:hAnsi="Bookman Old Style"/>
          <w:sz w:val="20"/>
          <w:szCs w:val="20"/>
        </w:rPr>
      </w:pPr>
      <w:r w:rsidRPr="00246A48">
        <w:rPr>
          <w:rFonts w:ascii="Bookman Old Style" w:hAnsi="Bookman Old Style"/>
          <w:b/>
          <w:bCs/>
          <w:sz w:val="20"/>
          <w:szCs w:val="20"/>
        </w:rPr>
        <w:t xml:space="preserve">C &amp; S Rule 3: Use comma before the coordinating conjunctions (For, And, Nor, But, Or, Yet, So) when they join independent clauses. </w:t>
      </w:r>
    </w:p>
    <w:p w:rsidR="00246A48" w:rsidRPr="00246A48" w:rsidRDefault="00246A48" w:rsidP="00246A48">
      <w:pPr>
        <w:pStyle w:val="Default"/>
        <w:rPr>
          <w:rFonts w:ascii="Bookman Old Style" w:hAnsi="Bookman Old Style"/>
          <w:sz w:val="20"/>
          <w:szCs w:val="20"/>
        </w:rPr>
      </w:pPr>
    </w:p>
    <w:p w:rsidR="00246A48" w:rsidRPr="00246A48" w:rsidRDefault="00246A48" w:rsidP="00246A48">
      <w:pPr>
        <w:pStyle w:val="Default"/>
        <w:rPr>
          <w:rFonts w:ascii="Bookman Old Style" w:hAnsi="Bookman Old Style"/>
          <w:sz w:val="20"/>
          <w:szCs w:val="20"/>
        </w:rPr>
      </w:pPr>
      <w:r w:rsidRPr="00246A48">
        <w:rPr>
          <w:rFonts w:ascii="Bookman Old Style" w:hAnsi="Bookman Old Style"/>
          <w:b/>
          <w:bCs/>
          <w:iCs/>
          <w:sz w:val="20"/>
          <w:szCs w:val="20"/>
        </w:rPr>
        <w:t xml:space="preserve">Directions: </w:t>
      </w:r>
      <w:r w:rsidRPr="00246A48">
        <w:rPr>
          <w:rFonts w:ascii="Bookman Old Style" w:hAnsi="Bookman Old Style"/>
          <w:iCs/>
          <w:sz w:val="20"/>
          <w:szCs w:val="20"/>
        </w:rPr>
        <w:t>Place the commas in the appropriate spot.</w:t>
      </w:r>
    </w:p>
    <w:p w:rsidR="00246A48" w:rsidRPr="00246A48" w:rsidRDefault="00246A48" w:rsidP="00246A48">
      <w:pPr>
        <w:pStyle w:val="ListParagraph"/>
        <w:numPr>
          <w:ilvl w:val="0"/>
          <w:numId w:val="34"/>
        </w:numPr>
        <w:autoSpaceDE w:val="0"/>
        <w:autoSpaceDN w:val="0"/>
        <w:adjustRightInd w:val="0"/>
        <w:spacing w:after="0" w:line="240" w:lineRule="auto"/>
        <w:rPr>
          <w:rFonts w:cs="Courier New"/>
          <w:iCs/>
          <w:sz w:val="20"/>
          <w:szCs w:val="20"/>
        </w:rPr>
      </w:pPr>
      <w:r w:rsidRPr="00246A48">
        <w:rPr>
          <w:rFonts w:cs="Courier New"/>
          <w:iCs/>
          <w:sz w:val="20"/>
          <w:szCs w:val="20"/>
        </w:rPr>
        <w:t xml:space="preserve">The big black grizzly bear ate </w:t>
      </w:r>
      <w:r w:rsidR="00187138">
        <w:rPr>
          <w:rFonts w:cs="Courier New"/>
          <w:iCs/>
          <w:sz w:val="20"/>
          <w:szCs w:val="20"/>
        </w:rPr>
        <w:t xml:space="preserve">a </w:t>
      </w:r>
      <w:r w:rsidRPr="00246A48">
        <w:rPr>
          <w:rFonts w:cs="Courier New"/>
          <w:iCs/>
          <w:sz w:val="20"/>
          <w:szCs w:val="20"/>
        </w:rPr>
        <w:t>sandwich cake and chips.</w:t>
      </w:r>
    </w:p>
    <w:p w:rsidR="00246A48" w:rsidRPr="00246A48" w:rsidRDefault="00246A48" w:rsidP="00246A48">
      <w:pPr>
        <w:pStyle w:val="ListParagraph"/>
        <w:numPr>
          <w:ilvl w:val="0"/>
          <w:numId w:val="34"/>
        </w:numPr>
        <w:autoSpaceDE w:val="0"/>
        <w:autoSpaceDN w:val="0"/>
        <w:adjustRightInd w:val="0"/>
        <w:spacing w:after="0" w:line="240" w:lineRule="auto"/>
        <w:rPr>
          <w:rFonts w:cs="Courier New"/>
          <w:iCs/>
          <w:sz w:val="20"/>
          <w:szCs w:val="20"/>
        </w:rPr>
      </w:pPr>
      <w:r w:rsidRPr="00246A48">
        <w:rPr>
          <w:rFonts w:cs="Courier New"/>
          <w:iCs/>
          <w:sz w:val="20"/>
          <w:szCs w:val="20"/>
        </w:rPr>
        <w:t xml:space="preserve">Mrs. Jones traveled to Daytona </w:t>
      </w:r>
      <w:r w:rsidR="00561CAA">
        <w:rPr>
          <w:rFonts w:cs="Courier New"/>
          <w:iCs/>
          <w:sz w:val="20"/>
          <w:szCs w:val="20"/>
        </w:rPr>
        <w:t>but M</w:t>
      </w:r>
      <w:r>
        <w:rPr>
          <w:rFonts w:cs="Courier New"/>
          <w:iCs/>
          <w:sz w:val="20"/>
          <w:szCs w:val="20"/>
        </w:rPr>
        <w:t>s</w:t>
      </w:r>
      <w:bookmarkStart w:id="0" w:name="_GoBack"/>
      <w:bookmarkEnd w:id="0"/>
      <w:r>
        <w:rPr>
          <w:rFonts w:cs="Courier New"/>
          <w:iCs/>
          <w:sz w:val="20"/>
          <w:szCs w:val="20"/>
        </w:rPr>
        <w:t>. Miller</w:t>
      </w:r>
      <w:r w:rsidRPr="00246A48">
        <w:rPr>
          <w:rFonts w:cs="Courier New"/>
          <w:iCs/>
          <w:sz w:val="20"/>
          <w:szCs w:val="20"/>
        </w:rPr>
        <w:t xml:space="preserve"> went to Johnson City.</w:t>
      </w:r>
    </w:p>
    <w:p w:rsidR="00246A48" w:rsidRDefault="00246A48" w:rsidP="00246A48">
      <w:pPr>
        <w:pStyle w:val="ListParagraph"/>
        <w:numPr>
          <w:ilvl w:val="0"/>
          <w:numId w:val="34"/>
        </w:numPr>
        <w:autoSpaceDE w:val="0"/>
        <w:autoSpaceDN w:val="0"/>
        <w:adjustRightInd w:val="0"/>
        <w:spacing w:after="0" w:line="240" w:lineRule="auto"/>
        <w:rPr>
          <w:rFonts w:cs="Courier New"/>
          <w:iCs/>
          <w:sz w:val="20"/>
          <w:szCs w:val="20"/>
        </w:rPr>
      </w:pPr>
      <w:r>
        <w:rPr>
          <w:rFonts w:cs="Courier New"/>
          <w:iCs/>
          <w:sz w:val="20"/>
          <w:szCs w:val="20"/>
        </w:rPr>
        <w:t>The beautiful magnificent pine tree fell</w:t>
      </w:r>
      <w:r w:rsidRPr="00246A48">
        <w:rPr>
          <w:rFonts w:cs="Courier New"/>
          <w:iCs/>
          <w:sz w:val="20"/>
          <w:szCs w:val="20"/>
        </w:rPr>
        <w:t xml:space="preserve">. </w:t>
      </w:r>
    </w:p>
    <w:p w:rsidR="00246A48" w:rsidRDefault="00246A48" w:rsidP="00246A48">
      <w:pPr>
        <w:autoSpaceDE w:val="0"/>
        <w:autoSpaceDN w:val="0"/>
        <w:adjustRightInd w:val="0"/>
        <w:spacing w:after="0" w:line="240" w:lineRule="auto"/>
        <w:rPr>
          <w:rFonts w:cs="Courier New"/>
          <w:iCs/>
          <w:sz w:val="20"/>
          <w:szCs w:val="20"/>
        </w:rPr>
      </w:pPr>
    </w:p>
    <w:p w:rsidR="00246A48" w:rsidRPr="00246A48" w:rsidRDefault="00246A48" w:rsidP="00246A48">
      <w:pPr>
        <w:pStyle w:val="Default"/>
        <w:rPr>
          <w:rFonts w:ascii="Bookman Old Style" w:hAnsi="Bookman Old Style"/>
          <w:color w:val="auto"/>
          <w:sz w:val="20"/>
          <w:szCs w:val="20"/>
        </w:rPr>
      </w:pPr>
      <w:r w:rsidRPr="00246A48">
        <w:rPr>
          <w:rFonts w:ascii="Bookman Old Style" w:hAnsi="Bookman Old Style"/>
          <w:b/>
          <w:bCs/>
          <w:color w:val="auto"/>
          <w:sz w:val="20"/>
          <w:szCs w:val="20"/>
        </w:rPr>
        <w:t>C &amp; S Rule 4: Use a semicolon to join two related independent clauses. Please notice that this is when FANBOYS is not present.</w:t>
      </w:r>
    </w:p>
    <w:p w:rsidR="00246A48" w:rsidRPr="00246A48" w:rsidRDefault="00246A48" w:rsidP="00246A48">
      <w:pPr>
        <w:pStyle w:val="Default"/>
        <w:rPr>
          <w:rFonts w:ascii="Bookman Old Style" w:hAnsi="Bookman Old Style"/>
          <w:sz w:val="20"/>
          <w:szCs w:val="20"/>
        </w:rPr>
      </w:pPr>
      <w:r w:rsidRPr="00246A48">
        <w:rPr>
          <w:rFonts w:ascii="Bookman Old Style" w:hAnsi="Bookman Old Style"/>
          <w:b/>
          <w:bCs/>
          <w:iCs/>
          <w:sz w:val="20"/>
          <w:szCs w:val="20"/>
        </w:rPr>
        <w:t xml:space="preserve">Directions: </w:t>
      </w:r>
      <w:r w:rsidRPr="00246A48">
        <w:rPr>
          <w:rFonts w:ascii="Bookman Old Style" w:hAnsi="Bookman Old Style"/>
          <w:iCs/>
          <w:sz w:val="20"/>
          <w:szCs w:val="20"/>
        </w:rPr>
        <w:t>Place a semicolon in the appropriate spot.</w:t>
      </w:r>
    </w:p>
    <w:p w:rsidR="00246A48" w:rsidRPr="00246A48" w:rsidRDefault="00246A48" w:rsidP="00246A48">
      <w:pPr>
        <w:pStyle w:val="ListParagraph"/>
        <w:numPr>
          <w:ilvl w:val="0"/>
          <w:numId w:val="36"/>
        </w:numPr>
        <w:autoSpaceDE w:val="0"/>
        <w:autoSpaceDN w:val="0"/>
        <w:adjustRightInd w:val="0"/>
        <w:spacing w:after="0" w:line="240" w:lineRule="auto"/>
        <w:rPr>
          <w:rFonts w:cs="Courier New"/>
          <w:iCs/>
          <w:sz w:val="20"/>
          <w:szCs w:val="20"/>
        </w:rPr>
      </w:pPr>
      <w:r w:rsidRPr="00246A48">
        <w:rPr>
          <w:rFonts w:cs="Courier New"/>
          <w:iCs/>
          <w:sz w:val="20"/>
          <w:szCs w:val="20"/>
        </w:rPr>
        <w:t>I am awful at math she is great at literature.</w:t>
      </w:r>
    </w:p>
    <w:p w:rsidR="00246A48" w:rsidRPr="00246A48" w:rsidRDefault="00246A48" w:rsidP="00246A48">
      <w:pPr>
        <w:pStyle w:val="ListParagraph"/>
        <w:numPr>
          <w:ilvl w:val="0"/>
          <w:numId w:val="36"/>
        </w:numPr>
        <w:autoSpaceDE w:val="0"/>
        <w:autoSpaceDN w:val="0"/>
        <w:adjustRightInd w:val="0"/>
        <w:spacing w:after="0" w:line="240" w:lineRule="auto"/>
        <w:rPr>
          <w:rFonts w:cs="Courier New"/>
          <w:i/>
          <w:iCs/>
          <w:sz w:val="20"/>
          <w:szCs w:val="20"/>
        </w:rPr>
      </w:pPr>
      <w:r w:rsidRPr="00246A48">
        <w:rPr>
          <w:rStyle w:val="Emphasis"/>
          <w:rFonts w:cs="Arial"/>
          <w:i w:val="0"/>
          <w:sz w:val="20"/>
          <w:szCs w:val="20"/>
          <w:shd w:val="clear" w:color="auto" w:fill="FFFFFF"/>
        </w:rPr>
        <w:t>Call me tomorrow you can give me an answer then.</w:t>
      </w:r>
    </w:p>
    <w:p w:rsidR="00246A48" w:rsidRPr="00246A48" w:rsidRDefault="00246A48" w:rsidP="00246A48">
      <w:pPr>
        <w:pStyle w:val="ListParagraph"/>
        <w:numPr>
          <w:ilvl w:val="0"/>
          <w:numId w:val="36"/>
        </w:numPr>
        <w:autoSpaceDE w:val="0"/>
        <w:autoSpaceDN w:val="0"/>
        <w:adjustRightInd w:val="0"/>
        <w:spacing w:after="0" w:line="240" w:lineRule="auto"/>
        <w:rPr>
          <w:rStyle w:val="Emphasis"/>
          <w:rFonts w:cs="Courier New"/>
          <w:i w:val="0"/>
          <w:sz w:val="20"/>
          <w:szCs w:val="20"/>
        </w:rPr>
      </w:pPr>
      <w:r w:rsidRPr="00246A48">
        <w:rPr>
          <w:rStyle w:val="Emphasis"/>
          <w:rFonts w:cs="Arial"/>
          <w:i w:val="0"/>
          <w:sz w:val="20"/>
          <w:szCs w:val="20"/>
          <w:shd w:val="clear" w:color="auto" w:fill="FFFFFF"/>
        </w:rPr>
        <w:t>We have paid our dues we expect all the privileges listed in the contract.</w:t>
      </w:r>
    </w:p>
    <w:p w:rsidR="00246A48" w:rsidRPr="00246A48" w:rsidRDefault="00246A48" w:rsidP="00246A48">
      <w:pPr>
        <w:autoSpaceDE w:val="0"/>
        <w:autoSpaceDN w:val="0"/>
        <w:adjustRightInd w:val="0"/>
        <w:spacing w:after="0" w:line="240" w:lineRule="auto"/>
        <w:rPr>
          <w:rFonts w:cs="Courier New"/>
          <w:iCs/>
          <w:sz w:val="20"/>
          <w:szCs w:val="20"/>
        </w:rPr>
      </w:pPr>
    </w:p>
    <w:p w:rsidR="00432E0D" w:rsidRPr="00432E0D" w:rsidRDefault="00432E0D" w:rsidP="00432E0D">
      <w:pPr>
        <w:pStyle w:val="Default"/>
        <w:rPr>
          <w:rFonts w:ascii="Bookman Old Style" w:hAnsi="Bookman Old Style"/>
          <w:color w:val="auto"/>
          <w:sz w:val="20"/>
          <w:szCs w:val="20"/>
        </w:rPr>
      </w:pPr>
      <w:r w:rsidRPr="00432E0D">
        <w:rPr>
          <w:rFonts w:ascii="Bookman Old Style" w:hAnsi="Bookman Old Style"/>
          <w:b/>
          <w:bCs/>
          <w:color w:val="auto"/>
          <w:sz w:val="20"/>
          <w:szCs w:val="20"/>
        </w:rPr>
        <w:t xml:space="preserve">C&amp;S Rule 5: Use a comma after an introductory dependent clause that is followed by an independent clause. </w:t>
      </w:r>
    </w:p>
    <w:p w:rsidR="00432E0D" w:rsidRPr="00432E0D" w:rsidRDefault="00432E0D" w:rsidP="00432E0D">
      <w:pPr>
        <w:pStyle w:val="Default"/>
        <w:rPr>
          <w:rFonts w:ascii="Bookman Old Style" w:hAnsi="Bookman Old Style"/>
          <w:color w:val="auto"/>
          <w:sz w:val="20"/>
          <w:szCs w:val="20"/>
        </w:rPr>
      </w:pPr>
      <w:r w:rsidRPr="00432E0D">
        <w:rPr>
          <w:rFonts w:ascii="Bookman Old Style" w:hAnsi="Bookman Old Style"/>
          <w:b/>
          <w:bCs/>
          <w:color w:val="auto"/>
          <w:sz w:val="20"/>
          <w:szCs w:val="20"/>
        </w:rPr>
        <w:t xml:space="preserve">*Tip: WORDS THAT FREQUENTLY BEGIN DEPENDENT CLAUSES </w:t>
      </w:r>
    </w:p>
    <w:p w:rsidR="00432E0D" w:rsidRPr="00432E0D" w:rsidRDefault="00432E0D" w:rsidP="00432E0D">
      <w:pPr>
        <w:pStyle w:val="Default"/>
        <w:rPr>
          <w:rFonts w:ascii="Bookman Old Style" w:hAnsi="Bookman Old Style"/>
          <w:color w:val="auto"/>
          <w:sz w:val="20"/>
          <w:szCs w:val="20"/>
        </w:rPr>
      </w:pPr>
      <w:r w:rsidRPr="00432E0D">
        <w:rPr>
          <w:rFonts w:ascii="Bookman Old Style" w:hAnsi="Bookman Old Style"/>
          <w:i/>
          <w:iCs/>
          <w:color w:val="auto"/>
          <w:sz w:val="20"/>
          <w:szCs w:val="20"/>
        </w:rPr>
        <w:t xml:space="preserve">after although before that since when while if as because </w:t>
      </w:r>
    </w:p>
    <w:p w:rsidR="00432E0D" w:rsidRPr="00432E0D" w:rsidRDefault="00432E0D" w:rsidP="00432E0D">
      <w:pPr>
        <w:pStyle w:val="Default"/>
        <w:rPr>
          <w:rFonts w:ascii="Bookman Old Style" w:hAnsi="Bookman Old Style"/>
          <w:color w:val="auto"/>
          <w:sz w:val="20"/>
          <w:szCs w:val="20"/>
        </w:rPr>
      </w:pPr>
      <w:r w:rsidRPr="00432E0D">
        <w:rPr>
          <w:rFonts w:ascii="Bookman Old Style" w:hAnsi="Bookman Old Style"/>
          <w:b/>
          <w:bCs/>
          <w:color w:val="auto"/>
          <w:sz w:val="20"/>
          <w:szCs w:val="20"/>
        </w:rPr>
        <w:t xml:space="preserve">*Tip: </w:t>
      </w:r>
      <w:r w:rsidRPr="00432E0D">
        <w:rPr>
          <w:rFonts w:ascii="Bookman Old Style" w:hAnsi="Bookman Old Style"/>
          <w:b/>
          <w:bCs/>
          <w:color w:val="auto"/>
          <w:sz w:val="20"/>
          <w:szCs w:val="20"/>
          <w:u w:val="single"/>
        </w:rPr>
        <w:t xml:space="preserve">DO NOT use a comma </w:t>
      </w:r>
      <w:r w:rsidRPr="00432E0D">
        <w:rPr>
          <w:rFonts w:ascii="Bookman Old Style" w:hAnsi="Bookman Old Style"/>
          <w:b/>
          <w:bCs/>
          <w:color w:val="auto"/>
          <w:sz w:val="20"/>
          <w:szCs w:val="20"/>
        </w:rPr>
        <w:t xml:space="preserve">after an independent clause that is followed be a dependent clause. </w:t>
      </w:r>
    </w:p>
    <w:p w:rsidR="00432E0D" w:rsidRPr="00432E0D" w:rsidRDefault="00432E0D" w:rsidP="00432E0D">
      <w:pPr>
        <w:pStyle w:val="Default"/>
        <w:rPr>
          <w:rFonts w:ascii="Bookman Old Style" w:hAnsi="Bookman Old Style"/>
          <w:sz w:val="20"/>
          <w:szCs w:val="20"/>
        </w:rPr>
      </w:pPr>
      <w:r w:rsidRPr="00432E0D">
        <w:rPr>
          <w:rFonts w:ascii="Bookman Old Style" w:hAnsi="Bookman Old Style"/>
          <w:b/>
          <w:bCs/>
          <w:iCs/>
          <w:sz w:val="20"/>
          <w:szCs w:val="20"/>
        </w:rPr>
        <w:t xml:space="preserve">Directions: </w:t>
      </w:r>
      <w:r w:rsidRPr="00432E0D">
        <w:rPr>
          <w:rFonts w:ascii="Bookman Old Style" w:hAnsi="Bookman Old Style"/>
          <w:iCs/>
          <w:sz w:val="20"/>
          <w:szCs w:val="20"/>
        </w:rPr>
        <w:t>Place a comma in the appropriate spot.</w:t>
      </w:r>
    </w:p>
    <w:p w:rsidR="00432E0D" w:rsidRPr="00432E0D" w:rsidRDefault="00432E0D" w:rsidP="00432E0D">
      <w:pPr>
        <w:autoSpaceDE w:val="0"/>
        <w:autoSpaceDN w:val="0"/>
        <w:adjustRightInd w:val="0"/>
        <w:spacing w:after="0" w:line="240" w:lineRule="auto"/>
        <w:rPr>
          <w:rFonts w:cs="Courier New"/>
          <w:iCs/>
          <w:sz w:val="20"/>
          <w:szCs w:val="20"/>
        </w:rPr>
      </w:pPr>
    </w:p>
    <w:p w:rsidR="00432E0D" w:rsidRPr="00432E0D" w:rsidRDefault="00432E0D" w:rsidP="00432E0D">
      <w:pPr>
        <w:pStyle w:val="ListParagraph"/>
        <w:numPr>
          <w:ilvl w:val="0"/>
          <w:numId w:val="37"/>
        </w:numPr>
        <w:autoSpaceDE w:val="0"/>
        <w:autoSpaceDN w:val="0"/>
        <w:adjustRightInd w:val="0"/>
        <w:spacing w:after="0" w:line="240" w:lineRule="auto"/>
        <w:rPr>
          <w:rFonts w:cs="Courier New"/>
          <w:iCs/>
          <w:sz w:val="20"/>
          <w:szCs w:val="20"/>
        </w:rPr>
      </w:pPr>
      <w:r w:rsidRPr="00432E0D">
        <w:rPr>
          <w:rFonts w:cs="Courier New"/>
          <w:iCs/>
          <w:sz w:val="20"/>
          <w:szCs w:val="20"/>
        </w:rPr>
        <w:t>When you forget your homework you receive a lower grade.</w:t>
      </w:r>
    </w:p>
    <w:p w:rsidR="00432E0D" w:rsidRPr="00432E0D" w:rsidRDefault="00432E0D" w:rsidP="00432E0D">
      <w:pPr>
        <w:pStyle w:val="ListParagraph"/>
        <w:numPr>
          <w:ilvl w:val="0"/>
          <w:numId w:val="37"/>
        </w:numPr>
        <w:autoSpaceDE w:val="0"/>
        <w:autoSpaceDN w:val="0"/>
        <w:adjustRightInd w:val="0"/>
        <w:spacing w:after="0" w:line="240" w:lineRule="auto"/>
        <w:rPr>
          <w:rFonts w:cs="Courier New"/>
          <w:iCs/>
          <w:sz w:val="20"/>
          <w:szCs w:val="20"/>
        </w:rPr>
      </w:pPr>
      <w:r w:rsidRPr="00432E0D">
        <w:rPr>
          <w:rFonts w:cs="Courier New"/>
          <w:iCs/>
          <w:sz w:val="20"/>
          <w:szCs w:val="20"/>
        </w:rPr>
        <w:t>You receive a lower grade when you forget your homework.</w:t>
      </w:r>
    </w:p>
    <w:p w:rsidR="00432E0D" w:rsidRPr="00432E0D" w:rsidRDefault="00432E0D" w:rsidP="00432E0D">
      <w:pPr>
        <w:pStyle w:val="ListParagraph"/>
        <w:numPr>
          <w:ilvl w:val="0"/>
          <w:numId w:val="37"/>
        </w:numPr>
        <w:autoSpaceDE w:val="0"/>
        <w:autoSpaceDN w:val="0"/>
        <w:adjustRightInd w:val="0"/>
        <w:spacing w:after="0" w:line="240" w:lineRule="auto"/>
        <w:rPr>
          <w:rFonts w:cs="Courier New"/>
          <w:iCs/>
          <w:sz w:val="20"/>
          <w:szCs w:val="20"/>
        </w:rPr>
      </w:pPr>
      <w:r w:rsidRPr="00432E0D">
        <w:rPr>
          <w:rFonts w:cs="Courier New"/>
          <w:iCs/>
          <w:sz w:val="20"/>
          <w:szCs w:val="20"/>
        </w:rPr>
        <w:t>If</w:t>
      </w:r>
      <w:r>
        <w:rPr>
          <w:rFonts w:cs="Courier New"/>
          <w:iCs/>
          <w:sz w:val="20"/>
          <w:szCs w:val="20"/>
        </w:rPr>
        <w:t xml:space="preserve"> you forget your book you</w:t>
      </w:r>
      <w:r w:rsidRPr="00432E0D">
        <w:rPr>
          <w:rFonts w:cs="Courier New"/>
          <w:iCs/>
          <w:sz w:val="20"/>
          <w:szCs w:val="20"/>
        </w:rPr>
        <w:t xml:space="preserve"> will be deducted points.</w:t>
      </w:r>
    </w:p>
    <w:p w:rsidR="00432E0D" w:rsidRPr="00432E0D" w:rsidRDefault="00432E0D" w:rsidP="00432E0D">
      <w:pPr>
        <w:pStyle w:val="ListParagraph"/>
        <w:numPr>
          <w:ilvl w:val="0"/>
          <w:numId w:val="37"/>
        </w:numPr>
        <w:autoSpaceDE w:val="0"/>
        <w:autoSpaceDN w:val="0"/>
        <w:adjustRightInd w:val="0"/>
        <w:spacing w:after="0" w:line="240" w:lineRule="auto"/>
        <w:rPr>
          <w:rFonts w:cs="Courier New"/>
          <w:iCs/>
          <w:sz w:val="20"/>
          <w:szCs w:val="20"/>
        </w:rPr>
      </w:pPr>
      <w:r>
        <w:rPr>
          <w:rFonts w:cs="Courier New"/>
          <w:iCs/>
          <w:sz w:val="20"/>
          <w:szCs w:val="20"/>
        </w:rPr>
        <w:t>You</w:t>
      </w:r>
      <w:r w:rsidRPr="00432E0D">
        <w:rPr>
          <w:rFonts w:cs="Courier New"/>
          <w:iCs/>
          <w:sz w:val="20"/>
          <w:szCs w:val="20"/>
        </w:rPr>
        <w:t xml:space="preserve"> will be deducted points if you forget your book.</w:t>
      </w:r>
    </w:p>
    <w:p w:rsidR="00246A48" w:rsidRPr="00B6594C" w:rsidRDefault="00246A48" w:rsidP="00B6594C">
      <w:pPr>
        <w:pStyle w:val="Default"/>
        <w:rPr>
          <w:rFonts w:ascii="Bradley Hand ITC" w:hAnsi="Bradley Hand ITC"/>
          <w:b/>
          <w:bCs/>
          <w:sz w:val="20"/>
          <w:szCs w:val="20"/>
        </w:rPr>
      </w:pPr>
    </w:p>
    <w:p w:rsidR="00B6594C" w:rsidRPr="00B6594C" w:rsidRDefault="00B6594C" w:rsidP="00B6594C">
      <w:pPr>
        <w:pStyle w:val="Default"/>
        <w:rPr>
          <w:rFonts w:ascii="Bradley Hand ITC" w:hAnsi="Bradley Hand ITC"/>
          <w:sz w:val="20"/>
          <w:szCs w:val="20"/>
        </w:rPr>
      </w:pPr>
    </w:p>
    <w:p w:rsidR="00B6594C" w:rsidRPr="002F09F6" w:rsidRDefault="00B6594C" w:rsidP="00740B3C">
      <w:pPr>
        <w:pStyle w:val="NoSpacing"/>
        <w:spacing w:line="480" w:lineRule="auto"/>
        <w:rPr>
          <w:bCs/>
        </w:rPr>
      </w:pPr>
    </w:p>
    <w:sectPr w:rsidR="00B6594C" w:rsidRPr="002F09F6" w:rsidSect="00A12DCF">
      <w:pgSz w:w="12240" w:h="15840"/>
      <w:pgMar w:top="270" w:right="45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556"/>
    <w:multiLevelType w:val="hybridMultilevel"/>
    <w:tmpl w:val="22789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248E0"/>
    <w:multiLevelType w:val="hybridMultilevel"/>
    <w:tmpl w:val="D4DE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F6F7D"/>
    <w:multiLevelType w:val="hybridMultilevel"/>
    <w:tmpl w:val="9306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92FA0"/>
    <w:multiLevelType w:val="hybridMultilevel"/>
    <w:tmpl w:val="FEE07974"/>
    <w:lvl w:ilvl="0" w:tplc="A634CA4A">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942E8"/>
    <w:multiLevelType w:val="hybridMultilevel"/>
    <w:tmpl w:val="C614A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B6456"/>
    <w:multiLevelType w:val="hybridMultilevel"/>
    <w:tmpl w:val="68A4B7CE"/>
    <w:lvl w:ilvl="0" w:tplc="20523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57395"/>
    <w:multiLevelType w:val="hybridMultilevel"/>
    <w:tmpl w:val="DD00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73564"/>
    <w:multiLevelType w:val="hybridMultilevel"/>
    <w:tmpl w:val="1660D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9253C"/>
    <w:multiLevelType w:val="multilevel"/>
    <w:tmpl w:val="5192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95AD4"/>
    <w:multiLevelType w:val="hybridMultilevel"/>
    <w:tmpl w:val="E544E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C0AD3"/>
    <w:multiLevelType w:val="hybridMultilevel"/>
    <w:tmpl w:val="0B24B74E"/>
    <w:lvl w:ilvl="0" w:tplc="7E169204">
      <w:start w:val="1"/>
      <w:numFmt w:val="decimal"/>
      <w:lvlText w:val="%1."/>
      <w:lvlJc w:val="left"/>
      <w:pPr>
        <w:tabs>
          <w:tab w:val="num" w:pos="-180"/>
        </w:tabs>
        <w:ind w:left="-180" w:hanging="36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1" w15:restartNumberingAfterBreak="0">
    <w:nsid w:val="2FB32184"/>
    <w:multiLevelType w:val="hybridMultilevel"/>
    <w:tmpl w:val="F420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00E35"/>
    <w:multiLevelType w:val="hybridMultilevel"/>
    <w:tmpl w:val="0224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475FF"/>
    <w:multiLevelType w:val="hybridMultilevel"/>
    <w:tmpl w:val="016CD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D563C"/>
    <w:multiLevelType w:val="hybridMultilevel"/>
    <w:tmpl w:val="A6BC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A2212"/>
    <w:multiLevelType w:val="hybridMultilevel"/>
    <w:tmpl w:val="5C3A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826D6"/>
    <w:multiLevelType w:val="hybridMultilevel"/>
    <w:tmpl w:val="FD52FA82"/>
    <w:lvl w:ilvl="0" w:tplc="B2584A2C">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23DC2"/>
    <w:multiLevelType w:val="multilevel"/>
    <w:tmpl w:val="10A2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297A80"/>
    <w:multiLevelType w:val="hybridMultilevel"/>
    <w:tmpl w:val="A3E28E20"/>
    <w:lvl w:ilvl="0" w:tplc="DAA45A2A">
      <w:start w:val="1"/>
      <w:numFmt w:val="decimal"/>
      <w:lvlText w:val="%1."/>
      <w:lvlJc w:val="left"/>
      <w:pPr>
        <w:ind w:left="720" w:hanging="360"/>
      </w:pPr>
      <w:rPr>
        <w:rFonts w:ascii="Bookman Old Style" w:eastAsiaTheme="minorHAnsi" w:hAnsi="Bookman Old Style"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F201B"/>
    <w:multiLevelType w:val="hybridMultilevel"/>
    <w:tmpl w:val="D100A398"/>
    <w:lvl w:ilvl="0" w:tplc="96408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F56042"/>
    <w:multiLevelType w:val="hybridMultilevel"/>
    <w:tmpl w:val="1EE0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839AE"/>
    <w:multiLevelType w:val="hybridMultilevel"/>
    <w:tmpl w:val="921CA60A"/>
    <w:lvl w:ilvl="0" w:tplc="5D805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FD0362"/>
    <w:multiLevelType w:val="hybridMultilevel"/>
    <w:tmpl w:val="30C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61E4F"/>
    <w:multiLevelType w:val="hybridMultilevel"/>
    <w:tmpl w:val="35601D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76763AD"/>
    <w:multiLevelType w:val="hybridMultilevel"/>
    <w:tmpl w:val="B004F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415DC"/>
    <w:multiLevelType w:val="hybridMultilevel"/>
    <w:tmpl w:val="1B24A5B8"/>
    <w:lvl w:ilvl="0" w:tplc="0D444A3E">
      <w:start w:val="1"/>
      <w:numFmt w:val="decimal"/>
      <w:lvlText w:val="%1."/>
      <w:lvlJc w:val="left"/>
      <w:pPr>
        <w:ind w:left="-270" w:hanging="360"/>
      </w:pPr>
      <w:rPr>
        <w:rFonts w:ascii="Bookman Old Style" w:hAnsi="Bookman Old Style"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6" w15:restartNumberingAfterBreak="0">
    <w:nsid w:val="64EB66CC"/>
    <w:multiLevelType w:val="hybridMultilevel"/>
    <w:tmpl w:val="4376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A1908"/>
    <w:multiLevelType w:val="hybridMultilevel"/>
    <w:tmpl w:val="DB2E2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304AF"/>
    <w:multiLevelType w:val="hybridMultilevel"/>
    <w:tmpl w:val="69A4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94A9C"/>
    <w:multiLevelType w:val="hybridMultilevel"/>
    <w:tmpl w:val="69E0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207A3"/>
    <w:multiLevelType w:val="hybridMultilevel"/>
    <w:tmpl w:val="BD1A2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4717D"/>
    <w:multiLevelType w:val="hybridMultilevel"/>
    <w:tmpl w:val="43D0D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559BC"/>
    <w:multiLevelType w:val="hybridMultilevel"/>
    <w:tmpl w:val="06B84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8F2E7B"/>
    <w:multiLevelType w:val="hybridMultilevel"/>
    <w:tmpl w:val="7BD2B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C4F0A"/>
    <w:multiLevelType w:val="hybridMultilevel"/>
    <w:tmpl w:val="BB844424"/>
    <w:lvl w:ilvl="0" w:tplc="A418BBA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F757E1"/>
    <w:multiLevelType w:val="hybridMultilevel"/>
    <w:tmpl w:val="BB8A4F30"/>
    <w:lvl w:ilvl="0" w:tplc="49E40B02">
      <w:start w:val="1"/>
      <w:numFmt w:val="decimal"/>
      <w:lvlText w:val="%1."/>
      <w:lvlJc w:val="left"/>
      <w:pPr>
        <w:ind w:left="720" w:hanging="360"/>
      </w:pPr>
      <w:rPr>
        <w:rFonts w:cs="Courier New"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E7B6F"/>
    <w:multiLevelType w:val="hybridMultilevel"/>
    <w:tmpl w:val="91A0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35"/>
  </w:num>
  <w:num w:numId="4">
    <w:abstractNumId w:val="15"/>
  </w:num>
  <w:num w:numId="5">
    <w:abstractNumId w:val="28"/>
  </w:num>
  <w:num w:numId="6">
    <w:abstractNumId w:val="4"/>
  </w:num>
  <w:num w:numId="7">
    <w:abstractNumId w:val="14"/>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2"/>
  </w:num>
  <w:num w:numId="14">
    <w:abstractNumId w:val="8"/>
  </w:num>
  <w:num w:numId="15">
    <w:abstractNumId w:val="17"/>
  </w:num>
  <w:num w:numId="16">
    <w:abstractNumId w:val="33"/>
  </w:num>
  <w:num w:numId="17">
    <w:abstractNumId w:val="1"/>
  </w:num>
  <w:num w:numId="18">
    <w:abstractNumId w:val="3"/>
  </w:num>
  <w:num w:numId="19">
    <w:abstractNumId w:val="16"/>
  </w:num>
  <w:num w:numId="20">
    <w:abstractNumId w:val="7"/>
  </w:num>
  <w:num w:numId="21">
    <w:abstractNumId w:val="20"/>
  </w:num>
  <w:num w:numId="22">
    <w:abstractNumId w:val="13"/>
  </w:num>
  <w:num w:numId="23">
    <w:abstractNumId w:val="5"/>
  </w:num>
  <w:num w:numId="24">
    <w:abstractNumId w:val="29"/>
  </w:num>
  <w:num w:numId="25">
    <w:abstractNumId w:val="21"/>
  </w:num>
  <w:num w:numId="26">
    <w:abstractNumId w:val="22"/>
  </w:num>
  <w:num w:numId="27">
    <w:abstractNumId w:val="0"/>
  </w:num>
  <w:num w:numId="28">
    <w:abstractNumId w:val="27"/>
  </w:num>
  <w:num w:numId="29">
    <w:abstractNumId w:val="12"/>
  </w:num>
  <w:num w:numId="30">
    <w:abstractNumId w:val="18"/>
  </w:num>
  <w:num w:numId="31">
    <w:abstractNumId w:val="36"/>
  </w:num>
  <w:num w:numId="32">
    <w:abstractNumId w:val="30"/>
  </w:num>
  <w:num w:numId="33">
    <w:abstractNumId w:val="24"/>
  </w:num>
  <w:num w:numId="34">
    <w:abstractNumId w:val="26"/>
  </w:num>
  <w:num w:numId="35">
    <w:abstractNumId w:val="19"/>
  </w:num>
  <w:num w:numId="36">
    <w:abstractNumId w:val="1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5F"/>
    <w:rsid w:val="00003E5F"/>
    <w:rsid w:val="000C2EDD"/>
    <w:rsid w:val="00187138"/>
    <w:rsid w:val="00195817"/>
    <w:rsid w:val="001E44E7"/>
    <w:rsid w:val="00246A48"/>
    <w:rsid w:val="00247180"/>
    <w:rsid w:val="00255FC7"/>
    <w:rsid w:val="002F09F6"/>
    <w:rsid w:val="0033516B"/>
    <w:rsid w:val="00371BE7"/>
    <w:rsid w:val="003F1C73"/>
    <w:rsid w:val="00432E0D"/>
    <w:rsid w:val="00461634"/>
    <w:rsid w:val="00561CAA"/>
    <w:rsid w:val="00587E2B"/>
    <w:rsid w:val="005D273F"/>
    <w:rsid w:val="005F1047"/>
    <w:rsid w:val="00693ED0"/>
    <w:rsid w:val="007165D7"/>
    <w:rsid w:val="00740B3C"/>
    <w:rsid w:val="00792B5C"/>
    <w:rsid w:val="007B5857"/>
    <w:rsid w:val="007F711C"/>
    <w:rsid w:val="00A12DCF"/>
    <w:rsid w:val="00A20DBE"/>
    <w:rsid w:val="00B6594C"/>
    <w:rsid w:val="00C04AB3"/>
    <w:rsid w:val="00C6351D"/>
    <w:rsid w:val="00F7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6CCE"/>
  <w15:docId w15:val="{5E33D616-07E8-490D-B7BB-DF4B149B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E5F"/>
    <w:rPr>
      <w:rFonts w:ascii="Tahoma" w:hAnsi="Tahoma" w:cs="Tahoma"/>
      <w:sz w:val="16"/>
      <w:szCs w:val="16"/>
    </w:rPr>
  </w:style>
  <w:style w:type="paragraph" w:styleId="NoSpacing">
    <w:name w:val="No Spacing"/>
    <w:uiPriority w:val="1"/>
    <w:qFormat/>
    <w:rsid w:val="00003E5F"/>
    <w:pPr>
      <w:spacing w:after="0" w:line="240" w:lineRule="auto"/>
    </w:pPr>
  </w:style>
  <w:style w:type="paragraph" w:customStyle="1" w:styleId="Default">
    <w:name w:val="Default"/>
    <w:rsid w:val="000C2ED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D273F"/>
    <w:pPr>
      <w:ind w:left="720"/>
      <w:contextualSpacing/>
    </w:pPr>
  </w:style>
  <w:style w:type="character" w:customStyle="1" w:styleId="oneclick-link">
    <w:name w:val="oneclick-link"/>
    <w:basedOn w:val="DefaultParagraphFont"/>
    <w:rsid w:val="0033516B"/>
  </w:style>
  <w:style w:type="character" w:customStyle="1" w:styleId="apple-converted-space">
    <w:name w:val="apple-converted-space"/>
    <w:basedOn w:val="DefaultParagraphFont"/>
    <w:rsid w:val="0033516B"/>
  </w:style>
  <w:style w:type="table" w:styleId="TableGrid">
    <w:name w:val="Table Grid"/>
    <w:basedOn w:val="TableNormal"/>
    <w:uiPriority w:val="59"/>
    <w:rsid w:val="00A1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46A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130763">
      <w:bodyDiv w:val="1"/>
      <w:marLeft w:val="0"/>
      <w:marRight w:val="0"/>
      <w:marTop w:val="0"/>
      <w:marBottom w:val="0"/>
      <w:divBdr>
        <w:top w:val="none" w:sz="0" w:space="0" w:color="auto"/>
        <w:left w:val="none" w:sz="0" w:space="0" w:color="auto"/>
        <w:bottom w:val="none" w:sz="0" w:space="0" w:color="auto"/>
        <w:right w:val="none" w:sz="0" w:space="0" w:color="auto"/>
      </w:divBdr>
    </w:div>
    <w:div w:id="430899704">
      <w:bodyDiv w:val="1"/>
      <w:marLeft w:val="0"/>
      <w:marRight w:val="0"/>
      <w:marTop w:val="0"/>
      <w:marBottom w:val="0"/>
      <w:divBdr>
        <w:top w:val="none" w:sz="0" w:space="0" w:color="auto"/>
        <w:left w:val="none" w:sz="0" w:space="0" w:color="auto"/>
        <w:bottom w:val="none" w:sz="0" w:space="0" w:color="auto"/>
        <w:right w:val="none" w:sz="0" w:space="0" w:color="auto"/>
      </w:divBdr>
    </w:div>
    <w:div w:id="590628928">
      <w:bodyDiv w:val="1"/>
      <w:marLeft w:val="0"/>
      <w:marRight w:val="0"/>
      <w:marTop w:val="0"/>
      <w:marBottom w:val="0"/>
      <w:divBdr>
        <w:top w:val="none" w:sz="0" w:space="0" w:color="auto"/>
        <w:left w:val="none" w:sz="0" w:space="0" w:color="auto"/>
        <w:bottom w:val="none" w:sz="0" w:space="0" w:color="auto"/>
        <w:right w:val="none" w:sz="0" w:space="0" w:color="auto"/>
      </w:divBdr>
    </w:div>
    <w:div w:id="727992306">
      <w:bodyDiv w:val="1"/>
      <w:marLeft w:val="0"/>
      <w:marRight w:val="0"/>
      <w:marTop w:val="0"/>
      <w:marBottom w:val="0"/>
      <w:divBdr>
        <w:top w:val="none" w:sz="0" w:space="0" w:color="auto"/>
        <w:left w:val="none" w:sz="0" w:space="0" w:color="auto"/>
        <w:bottom w:val="none" w:sz="0" w:space="0" w:color="auto"/>
        <w:right w:val="none" w:sz="0" w:space="0" w:color="auto"/>
      </w:divBdr>
    </w:div>
    <w:div w:id="960378086">
      <w:bodyDiv w:val="1"/>
      <w:marLeft w:val="0"/>
      <w:marRight w:val="0"/>
      <w:marTop w:val="0"/>
      <w:marBottom w:val="0"/>
      <w:divBdr>
        <w:top w:val="none" w:sz="0" w:space="0" w:color="auto"/>
        <w:left w:val="none" w:sz="0" w:space="0" w:color="auto"/>
        <w:bottom w:val="none" w:sz="0" w:space="0" w:color="auto"/>
        <w:right w:val="none" w:sz="0" w:space="0" w:color="auto"/>
      </w:divBdr>
    </w:div>
    <w:div w:id="1034380277">
      <w:bodyDiv w:val="1"/>
      <w:marLeft w:val="0"/>
      <w:marRight w:val="0"/>
      <w:marTop w:val="0"/>
      <w:marBottom w:val="0"/>
      <w:divBdr>
        <w:top w:val="none" w:sz="0" w:space="0" w:color="auto"/>
        <w:left w:val="none" w:sz="0" w:space="0" w:color="auto"/>
        <w:bottom w:val="none" w:sz="0" w:space="0" w:color="auto"/>
        <w:right w:val="none" w:sz="0" w:space="0" w:color="auto"/>
      </w:divBdr>
    </w:div>
    <w:div w:id="1949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Jones, Karen O</cp:lastModifiedBy>
  <cp:revision>5</cp:revision>
  <dcterms:created xsi:type="dcterms:W3CDTF">2016-09-09T19:06:00Z</dcterms:created>
  <dcterms:modified xsi:type="dcterms:W3CDTF">2018-09-13T13:17:00Z</dcterms:modified>
</cp:coreProperties>
</file>